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4A0" w:firstRow="1" w:lastRow="0" w:firstColumn="1" w:lastColumn="0" w:noHBand="0" w:noVBand="1"/>
      </w:tblPr>
      <w:tblGrid>
        <w:gridCol w:w="1985"/>
        <w:gridCol w:w="7337"/>
      </w:tblGrid>
      <w:tr w:rsidR="0043382D" w:rsidRPr="00657CFA" w:rsidTr="00DF34B8">
        <w:tc>
          <w:tcPr>
            <w:tcW w:w="1985" w:type="dxa"/>
            <w:shd w:val="clear" w:color="auto" w:fill="auto"/>
          </w:tcPr>
          <w:p w:rsidR="0043382D" w:rsidRDefault="005B0DA4">
            <w:pPr>
              <w:widowControl w:val="0"/>
              <w:overflowPunct w:val="0"/>
              <w:autoSpaceDE w:val="0"/>
              <w:autoSpaceDN w:val="0"/>
              <w:adjustRightInd w:val="0"/>
              <w:rPr>
                <w:rFonts w:eastAsia="Calibri"/>
                <w:sz w:val="28"/>
                <w:szCs w:val="28"/>
              </w:rPr>
            </w:pPr>
            <w:r>
              <w:rPr>
                <w:sz w:val="28"/>
                <w:szCs w:val="28"/>
              </w:rPr>
              <w:pict w14:anchorId="62399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26" type="#_x0000_t75" style="position:absolute;margin-left:41.45pt;margin-top:12pt;width:69.75pt;height: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9" o:title=""/>
                  <w10:wrap type="square"/>
                </v:shape>
              </w:pict>
            </w:r>
          </w:p>
        </w:tc>
        <w:tc>
          <w:tcPr>
            <w:tcW w:w="7337" w:type="dxa"/>
            <w:shd w:val="clear" w:color="auto" w:fill="auto"/>
          </w:tcPr>
          <w:p w:rsidR="0043382D" w:rsidRDefault="0043382D">
            <w:pPr>
              <w:jc w:val="center"/>
              <w:rPr>
                <w:rFonts w:eastAsia="Calibri"/>
                <w:b/>
                <w:sz w:val="24"/>
                <w:szCs w:val="24"/>
              </w:rPr>
            </w:pPr>
          </w:p>
          <w:p w:rsidR="0043382D" w:rsidRPr="00166C00" w:rsidRDefault="0043382D">
            <w:pPr>
              <w:spacing w:line="360" w:lineRule="auto"/>
              <w:jc w:val="center"/>
              <w:rPr>
                <w:rFonts w:eastAsia="Calibri"/>
                <w:b/>
                <w:sz w:val="24"/>
                <w:szCs w:val="24"/>
                <w:lang w:val="ru-RU"/>
              </w:rPr>
            </w:pPr>
            <w:r w:rsidRPr="00166C00">
              <w:rPr>
                <w:rFonts w:eastAsia="Calibri"/>
                <w:b/>
                <w:sz w:val="24"/>
                <w:szCs w:val="24"/>
                <w:lang w:val="ru-RU"/>
              </w:rPr>
              <w:t>Автономная некоммерческая образовательная организация</w:t>
            </w:r>
          </w:p>
          <w:p w:rsidR="0043382D" w:rsidRPr="00166C00" w:rsidRDefault="0043382D">
            <w:pPr>
              <w:spacing w:line="360" w:lineRule="auto"/>
              <w:jc w:val="center"/>
              <w:rPr>
                <w:rFonts w:eastAsia="Calibri"/>
                <w:b/>
                <w:sz w:val="24"/>
                <w:szCs w:val="24"/>
                <w:lang w:val="ru-RU"/>
              </w:rPr>
            </w:pPr>
            <w:r w:rsidRPr="00166C00">
              <w:rPr>
                <w:rFonts w:eastAsia="Calibri"/>
                <w:b/>
                <w:sz w:val="24"/>
                <w:szCs w:val="24"/>
                <w:lang w:val="ru-RU"/>
              </w:rPr>
              <w:t>высшего образования Центросоюза Российской Федерации</w:t>
            </w:r>
          </w:p>
          <w:p w:rsidR="0043382D" w:rsidRDefault="0043382D">
            <w:pPr>
              <w:widowControl w:val="0"/>
              <w:overflowPunct w:val="0"/>
              <w:autoSpaceDE w:val="0"/>
              <w:autoSpaceDN w:val="0"/>
              <w:adjustRightInd w:val="0"/>
              <w:spacing w:line="360" w:lineRule="auto"/>
              <w:jc w:val="center"/>
              <w:rPr>
                <w:rFonts w:eastAsia="Calibri"/>
                <w:sz w:val="28"/>
                <w:szCs w:val="28"/>
              </w:rPr>
            </w:pPr>
            <w:r w:rsidRPr="00166C00">
              <w:rPr>
                <w:rFonts w:eastAsia="Calibri"/>
                <w:b/>
                <w:sz w:val="24"/>
                <w:szCs w:val="24"/>
              </w:rPr>
              <w:t>«</w:t>
            </w:r>
            <w:proofErr w:type="spellStart"/>
            <w:r w:rsidRPr="00166C00">
              <w:rPr>
                <w:rFonts w:eastAsia="Calibri"/>
                <w:b/>
                <w:sz w:val="24"/>
                <w:szCs w:val="24"/>
              </w:rPr>
              <w:t>Сибирский</w:t>
            </w:r>
            <w:proofErr w:type="spellEnd"/>
            <w:r w:rsidRPr="00166C00">
              <w:rPr>
                <w:rFonts w:eastAsia="Calibri"/>
                <w:b/>
                <w:sz w:val="24"/>
                <w:szCs w:val="24"/>
              </w:rPr>
              <w:t xml:space="preserve"> </w:t>
            </w:r>
            <w:proofErr w:type="spellStart"/>
            <w:r w:rsidRPr="00166C00">
              <w:rPr>
                <w:rFonts w:eastAsia="Calibri"/>
                <w:b/>
                <w:sz w:val="24"/>
                <w:szCs w:val="24"/>
              </w:rPr>
              <w:t>университет</w:t>
            </w:r>
            <w:proofErr w:type="spellEnd"/>
            <w:r w:rsidRPr="00166C00">
              <w:rPr>
                <w:rFonts w:eastAsia="Calibri"/>
                <w:b/>
                <w:sz w:val="24"/>
                <w:szCs w:val="24"/>
              </w:rPr>
              <w:t xml:space="preserve"> </w:t>
            </w:r>
            <w:proofErr w:type="spellStart"/>
            <w:r w:rsidRPr="00166C00">
              <w:rPr>
                <w:rFonts w:eastAsia="Calibri"/>
                <w:b/>
                <w:sz w:val="24"/>
                <w:szCs w:val="24"/>
              </w:rPr>
              <w:t>потребительской</w:t>
            </w:r>
            <w:proofErr w:type="spellEnd"/>
            <w:r w:rsidRPr="00166C00">
              <w:rPr>
                <w:rFonts w:eastAsia="Calibri"/>
                <w:b/>
                <w:sz w:val="24"/>
                <w:szCs w:val="24"/>
              </w:rPr>
              <w:t xml:space="preserve"> </w:t>
            </w:r>
            <w:proofErr w:type="spellStart"/>
            <w:r w:rsidRPr="00166C00">
              <w:rPr>
                <w:rFonts w:eastAsia="Calibri"/>
                <w:b/>
                <w:sz w:val="24"/>
                <w:szCs w:val="24"/>
              </w:rPr>
              <w:t>кооперации</w:t>
            </w:r>
            <w:proofErr w:type="spellEnd"/>
            <w:r w:rsidRPr="00166C00">
              <w:rPr>
                <w:rFonts w:eastAsia="Calibri"/>
                <w:b/>
                <w:sz w:val="24"/>
                <w:szCs w:val="24"/>
              </w:rPr>
              <w:t>»</w:t>
            </w:r>
          </w:p>
        </w:tc>
      </w:tr>
    </w:tbl>
    <w:p w:rsidR="00140F16" w:rsidRPr="00657CFA" w:rsidRDefault="00140F16" w:rsidP="00140F16">
      <w:pPr>
        <w:contextualSpacing/>
        <w:jc w:val="center"/>
        <w:rPr>
          <w:b/>
          <w:sz w:val="32"/>
          <w:szCs w:val="32"/>
        </w:rPr>
      </w:pPr>
    </w:p>
    <w:tbl>
      <w:tblPr>
        <w:tblW w:w="0" w:type="auto"/>
        <w:tblLook w:val="04A0" w:firstRow="1" w:lastRow="0" w:firstColumn="1" w:lastColumn="0" w:noHBand="0" w:noVBand="1"/>
      </w:tblPr>
      <w:tblGrid>
        <w:gridCol w:w="9747"/>
      </w:tblGrid>
      <w:tr w:rsidR="00140F16" w:rsidRPr="00507ABC" w:rsidTr="00507ABC">
        <w:tc>
          <w:tcPr>
            <w:tcW w:w="9747" w:type="dxa"/>
            <w:shd w:val="clear" w:color="auto" w:fill="auto"/>
          </w:tcPr>
          <w:p w:rsidR="00140F16" w:rsidRDefault="00140F16" w:rsidP="00DF34B8">
            <w:pPr>
              <w:tabs>
                <w:tab w:val="left" w:pos="5103"/>
                <w:tab w:val="left" w:pos="6663"/>
              </w:tabs>
              <w:jc w:val="center"/>
              <w:rPr>
                <w:rFonts w:eastAsia="Calibri"/>
                <w:b/>
                <w:sz w:val="28"/>
                <w:szCs w:val="28"/>
                <w:lang w:val="ru-RU" w:eastAsia="ru-RU"/>
              </w:rPr>
            </w:pPr>
            <w:r>
              <w:rPr>
                <w:rFonts w:eastAsia="Calibri"/>
                <w:b/>
                <w:sz w:val="28"/>
                <w:szCs w:val="28"/>
                <w:lang w:val="ru-RU" w:eastAsia="ru-RU"/>
              </w:rPr>
              <w:t xml:space="preserve">             </w:t>
            </w:r>
            <w:r w:rsidR="00507ABC">
              <w:rPr>
                <w:rFonts w:eastAsia="Calibri"/>
                <w:b/>
                <w:sz w:val="28"/>
                <w:szCs w:val="28"/>
                <w:lang w:val="ru-RU" w:eastAsia="ru-RU"/>
              </w:rPr>
              <w:t xml:space="preserve">                    </w:t>
            </w:r>
            <w:r w:rsidR="00680DE4">
              <w:rPr>
                <w:rFonts w:eastAsia="Calibri"/>
                <w:b/>
                <w:sz w:val="28"/>
                <w:szCs w:val="28"/>
                <w:lang w:val="ru-RU" w:eastAsia="ru-RU"/>
              </w:rPr>
              <w:t xml:space="preserve"> </w:t>
            </w:r>
            <w:r>
              <w:rPr>
                <w:rFonts w:eastAsia="Calibri"/>
                <w:b/>
                <w:sz w:val="28"/>
                <w:szCs w:val="28"/>
                <w:lang w:val="ru-RU" w:eastAsia="ru-RU"/>
              </w:rPr>
              <w:t xml:space="preserve">УТВЕРЖДАЮ </w:t>
            </w:r>
          </w:p>
          <w:p w:rsidR="00140F16" w:rsidRDefault="00140F16" w:rsidP="00507ABC">
            <w:pPr>
              <w:widowControl w:val="0"/>
              <w:tabs>
                <w:tab w:val="left" w:pos="567"/>
                <w:tab w:val="left" w:pos="709"/>
                <w:tab w:val="left" w:pos="3011"/>
                <w:tab w:val="left" w:pos="5245"/>
              </w:tabs>
              <w:overflowPunct w:val="0"/>
              <w:autoSpaceDE w:val="0"/>
              <w:autoSpaceDN w:val="0"/>
              <w:adjustRightInd w:val="0"/>
              <w:ind w:right="850"/>
              <w:jc w:val="center"/>
              <w:textAlignment w:val="baseline"/>
              <w:rPr>
                <w:color w:val="000000"/>
                <w:sz w:val="28"/>
                <w:szCs w:val="28"/>
                <w:lang w:val="ru-RU" w:eastAsia="ru-RU"/>
              </w:rPr>
            </w:pPr>
            <w:r>
              <w:rPr>
                <w:color w:val="000000"/>
                <w:sz w:val="28"/>
                <w:szCs w:val="28"/>
                <w:lang w:val="ru-RU" w:eastAsia="ru-RU"/>
              </w:rPr>
              <w:t xml:space="preserve">                     </w:t>
            </w:r>
            <w:r w:rsidR="0054564D">
              <w:rPr>
                <w:color w:val="000000"/>
                <w:sz w:val="28"/>
                <w:szCs w:val="28"/>
                <w:lang w:val="ru-RU" w:eastAsia="ru-RU"/>
              </w:rPr>
              <w:t xml:space="preserve">                              </w:t>
            </w:r>
            <w:r w:rsidR="00507ABC">
              <w:rPr>
                <w:color w:val="000000"/>
                <w:sz w:val="28"/>
                <w:szCs w:val="28"/>
                <w:lang w:val="ru-RU" w:eastAsia="ru-RU"/>
              </w:rPr>
              <w:t xml:space="preserve">                      </w:t>
            </w:r>
            <w:r>
              <w:rPr>
                <w:color w:val="000000"/>
                <w:sz w:val="28"/>
                <w:szCs w:val="28"/>
                <w:lang w:val="ru-RU" w:eastAsia="ru-RU"/>
              </w:rPr>
              <w:t>Проректор</w:t>
            </w:r>
            <w:r w:rsidR="00507ABC">
              <w:rPr>
                <w:color w:val="000000"/>
                <w:sz w:val="28"/>
                <w:szCs w:val="28"/>
                <w:lang w:val="ru-RU" w:eastAsia="ru-RU"/>
              </w:rPr>
              <w:t xml:space="preserve"> </w:t>
            </w:r>
            <w:r w:rsidR="00DF34B8">
              <w:rPr>
                <w:color w:val="000000"/>
                <w:sz w:val="28"/>
                <w:szCs w:val="28"/>
                <w:lang w:val="ru-RU" w:eastAsia="ru-RU"/>
              </w:rPr>
              <w:t xml:space="preserve">по учебной </w:t>
            </w:r>
            <w:r>
              <w:rPr>
                <w:color w:val="000000"/>
                <w:sz w:val="28"/>
                <w:szCs w:val="28"/>
                <w:lang w:val="ru-RU" w:eastAsia="ru-RU"/>
              </w:rPr>
              <w:t xml:space="preserve">работе                           </w:t>
            </w:r>
          </w:p>
          <w:p w:rsidR="00140F16" w:rsidRDefault="00140F16" w:rsidP="00DF34B8">
            <w:pPr>
              <w:widowControl w:val="0"/>
              <w:tabs>
                <w:tab w:val="left" w:pos="567"/>
                <w:tab w:val="left" w:pos="709"/>
                <w:tab w:val="left" w:pos="5670"/>
              </w:tabs>
              <w:overflowPunct w:val="0"/>
              <w:autoSpaceDE w:val="0"/>
              <w:autoSpaceDN w:val="0"/>
              <w:adjustRightInd w:val="0"/>
              <w:ind w:right="141"/>
              <w:jc w:val="center"/>
              <w:textAlignment w:val="baseline"/>
              <w:rPr>
                <w:color w:val="000000"/>
                <w:sz w:val="28"/>
                <w:szCs w:val="28"/>
                <w:lang w:val="ru-RU" w:eastAsia="ru-RU"/>
              </w:rPr>
            </w:pPr>
            <w:r>
              <w:rPr>
                <w:color w:val="000000"/>
                <w:sz w:val="28"/>
                <w:szCs w:val="28"/>
                <w:lang w:val="ru-RU" w:eastAsia="ru-RU"/>
              </w:rPr>
              <w:t xml:space="preserve">                                        </w:t>
            </w:r>
            <w:r w:rsidR="00680DE4">
              <w:rPr>
                <w:color w:val="000000"/>
                <w:sz w:val="28"/>
                <w:szCs w:val="28"/>
                <w:lang w:val="ru-RU" w:eastAsia="ru-RU"/>
              </w:rPr>
              <w:t xml:space="preserve">         </w:t>
            </w:r>
            <w:r w:rsidR="00507ABC">
              <w:rPr>
                <w:color w:val="000000"/>
                <w:sz w:val="28"/>
                <w:szCs w:val="28"/>
                <w:lang w:val="ru-RU" w:eastAsia="ru-RU"/>
              </w:rPr>
              <w:t xml:space="preserve">  </w:t>
            </w:r>
            <w:r w:rsidR="00507ABC" w:rsidRPr="00507ABC">
              <w:rPr>
                <w:noProof/>
                <w:u w:val="single"/>
                <w:lang w:val="ru-RU" w:eastAsia="ru-RU"/>
              </w:rPr>
              <w:drawing>
                <wp:inline distT="0" distB="0" distL="0" distR="0" wp14:anchorId="6476B5D9" wp14:editId="392B41FD">
                  <wp:extent cx="711200" cy="300037"/>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705140" cy="297480"/>
                          </a:xfrm>
                          <a:prstGeom prst="rect">
                            <a:avLst/>
                          </a:prstGeom>
                          <a:ln>
                            <a:noFill/>
                          </a:ln>
                          <a:extLst>
                            <a:ext uri="{53640926-AAD7-44D8-BBD7-CCE9431645EC}">
                              <a14:shadowObscured xmlns:a14="http://schemas.microsoft.com/office/drawing/2010/main"/>
                            </a:ext>
                          </a:extLst>
                        </pic:spPr>
                      </pic:pic>
                    </a:graphicData>
                  </a:graphic>
                </wp:inline>
              </w:drawing>
            </w:r>
            <w:r>
              <w:rPr>
                <w:color w:val="000000"/>
                <w:sz w:val="28"/>
                <w:szCs w:val="28"/>
                <w:lang w:val="ru-RU" w:eastAsia="ru-RU"/>
              </w:rPr>
              <w:t xml:space="preserve">Л.В. </w:t>
            </w:r>
            <w:proofErr w:type="spellStart"/>
            <w:r>
              <w:rPr>
                <w:color w:val="000000"/>
                <w:sz w:val="28"/>
                <w:szCs w:val="28"/>
                <w:lang w:val="ru-RU" w:eastAsia="ru-RU"/>
              </w:rPr>
              <w:t>Ватлина</w:t>
            </w:r>
            <w:proofErr w:type="spellEnd"/>
          </w:p>
          <w:p w:rsidR="00140F16" w:rsidRDefault="00507ABC" w:rsidP="00DF34B8">
            <w:pPr>
              <w:widowControl w:val="0"/>
              <w:tabs>
                <w:tab w:val="left" w:pos="8460"/>
                <w:tab w:val="left" w:pos="11700"/>
              </w:tabs>
              <w:overflowPunct w:val="0"/>
              <w:autoSpaceDE w:val="0"/>
              <w:autoSpaceDN w:val="0"/>
              <w:adjustRightInd w:val="0"/>
              <w:jc w:val="center"/>
              <w:textAlignment w:val="baseline"/>
              <w:rPr>
                <w:rFonts w:eastAsia="Calibri"/>
                <w:sz w:val="28"/>
                <w:szCs w:val="28"/>
                <w:lang w:val="ru-RU" w:eastAsia="ru-RU"/>
              </w:rPr>
            </w:pPr>
            <w:r>
              <w:rPr>
                <w:color w:val="000000"/>
                <w:sz w:val="28"/>
                <w:szCs w:val="28"/>
                <w:lang w:val="ru-RU" w:eastAsia="ru-RU"/>
              </w:rPr>
              <w:t xml:space="preserve">    </w:t>
            </w:r>
            <w:r w:rsidR="00680DE4">
              <w:rPr>
                <w:color w:val="000000"/>
                <w:sz w:val="28"/>
                <w:szCs w:val="28"/>
                <w:lang w:val="ru-RU" w:eastAsia="ru-RU"/>
              </w:rPr>
              <w:t xml:space="preserve">                            </w:t>
            </w:r>
            <w:r w:rsidR="00BE38F6">
              <w:rPr>
                <w:color w:val="000000"/>
                <w:sz w:val="28"/>
                <w:szCs w:val="28"/>
                <w:lang w:val="ru-RU" w:eastAsia="ru-RU"/>
              </w:rPr>
              <w:t>27</w:t>
            </w:r>
            <w:r>
              <w:rPr>
                <w:color w:val="000000"/>
                <w:sz w:val="28"/>
                <w:szCs w:val="28"/>
                <w:lang w:val="ru-RU" w:eastAsia="ru-RU"/>
              </w:rPr>
              <w:t xml:space="preserve"> </w:t>
            </w:r>
            <w:r w:rsidR="0043382D">
              <w:rPr>
                <w:color w:val="000000"/>
                <w:sz w:val="28"/>
                <w:szCs w:val="28"/>
                <w:lang w:val="ru-RU" w:eastAsia="ru-RU"/>
              </w:rPr>
              <w:t>ма</w:t>
            </w:r>
            <w:r w:rsidR="0067763A">
              <w:rPr>
                <w:color w:val="000000"/>
                <w:sz w:val="28"/>
                <w:szCs w:val="28"/>
                <w:lang w:val="ru-RU" w:eastAsia="ru-RU"/>
              </w:rPr>
              <w:t>я</w:t>
            </w:r>
            <w:r>
              <w:rPr>
                <w:color w:val="000000"/>
                <w:sz w:val="28"/>
                <w:szCs w:val="28"/>
                <w:lang w:val="ru-RU" w:eastAsia="ru-RU"/>
              </w:rPr>
              <w:t xml:space="preserve"> </w:t>
            </w:r>
            <w:r w:rsidR="00140F16">
              <w:rPr>
                <w:color w:val="000000"/>
                <w:sz w:val="28"/>
                <w:szCs w:val="28"/>
                <w:lang w:val="ru-RU" w:eastAsia="ru-RU"/>
              </w:rPr>
              <w:t>20</w:t>
            </w:r>
            <w:r w:rsidR="00C9163E">
              <w:rPr>
                <w:color w:val="000000"/>
                <w:sz w:val="28"/>
                <w:szCs w:val="28"/>
                <w:lang w:val="ru-RU" w:eastAsia="ru-RU"/>
              </w:rPr>
              <w:t>2</w:t>
            </w:r>
            <w:r w:rsidR="00561127">
              <w:rPr>
                <w:color w:val="000000"/>
                <w:sz w:val="28"/>
                <w:szCs w:val="28"/>
                <w:lang w:val="ru-RU" w:eastAsia="ru-RU"/>
              </w:rPr>
              <w:t>6</w:t>
            </w:r>
            <w:r w:rsidR="0043382D">
              <w:rPr>
                <w:color w:val="000000"/>
                <w:sz w:val="28"/>
                <w:szCs w:val="28"/>
                <w:lang w:val="ru-RU" w:eastAsia="ru-RU"/>
              </w:rPr>
              <w:t xml:space="preserve"> </w:t>
            </w:r>
            <w:r w:rsidR="00140F16">
              <w:rPr>
                <w:color w:val="000000"/>
                <w:sz w:val="28"/>
                <w:szCs w:val="28"/>
                <w:lang w:val="ru-RU" w:eastAsia="ru-RU"/>
              </w:rPr>
              <w:t>г.</w:t>
            </w:r>
          </w:p>
          <w:p w:rsidR="00140F16" w:rsidRPr="0054564D" w:rsidRDefault="00140F16" w:rsidP="00DF34B8">
            <w:pPr>
              <w:widowControl w:val="0"/>
              <w:tabs>
                <w:tab w:val="left" w:pos="6521"/>
              </w:tabs>
              <w:autoSpaceDE w:val="0"/>
              <w:autoSpaceDN w:val="0"/>
              <w:adjustRightInd w:val="0"/>
              <w:jc w:val="center"/>
              <w:rPr>
                <w:sz w:val="28"/>
                <w:szCs w:val="28"/>
                <w:lang w:val="ru-RU"/>
              </w:rPr>
            </w:pPr>
          </w:p>
        </w:tc>
      </w:tr>
      <w:tr w:rsidR="00FD1B25" w:rsidRPr="00507ABC" w:rsidTr="00507ABC">
        <w:tc>
          <w:tcPr>
            <w:tcW w:w="9747" w:type="dxa"/>
            <w:shd w:val="clear" w:color="auto" w:fill="auto"/>
          </w:tcPr>
          <w:p w:rsidR="00FD1B25" w:rsidRDefault="00FD1B25" w:rsidP="00DF34B8">
            <w:pPr>
              <w:tabs>
                <w:tab w:val="left" w:pos="5103"/>
                <w:tab w:val="left" w:pos="6663"/>
              </w:tabs>
              <w:jc w:val="center"/>
              <w:rPr>
                <w:rFonts w:eastAsia="Calibri"/>
                <w:b/>
                <w:sz w:val="28"/>
                <w:szCs w:val="28"/>
                <w:lang w:val="ru-RU" w:eastAsia="ru-RU"/>
              </w:rPr>
            </w:pPr>
          </w:p>
        </w:tc>
      </w:tr>
    </w:tbl>
    <w:p w:rsidR="00140F16" w:rsidRPr="0054564D" w:rsidRDefault="00140F16" w:rsidP="00140F16">
      <w:pPr>
        <w:contextualSpacing/>
        <w:jc w:val="center"/>
        <w:rPr>
          <w:sz w:val="32"/>
          <w:szCs w:val="32"/>
          <w:u w:val="single"/>
          <w:lang w:val="ru-RU"/>
        </w:rPr>
      </w:pPr>
    </w:p>
    <w:p w:rsidR="00140F16" w:rsidRPr="0054564D" w:rsidRDefault="00140F16" w:rsidP="00140F16">
      <w:pPr>
        <w:contextualSpacing/>
        <w:jc w:val="center"/>
        <w:rPr>
          <w:sz w:val="32"/>
          <w:szCs w:val="32"/>
          <w:u w:val="single"/>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140F16" w:rsidRPr="00657CFA" w:rsidTr="00DF34B8">
        <w:trPr>
          <w:trHeight w:val="549"/>
        </w:trPr>
        <w:tc>
          <w:tcPr>
            <w:tcW w:w="9571" w:type="dxa"/>
            <w:tcBorders>
              <w:top w:val="nil"/>
              <w:left w:val="nil"/>
              <w:bottom w:val="nil"/>
              <w:right w:val="nil"/>
            </w:tcBorders>
            <w:shd w:val="clear" w:color="auto" w:fill="auto"/>
          </w:tcPr>
          <w:p w:rsidR="00140F16" w:rsidRPr="00FD2888" w:rsidRDefault="00140F16" w:rsidP="001809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caps/>
                <w:sz w:val="28"/>
                <w:szCs w:val="28"/>
              </w:rPr>
            </w:pPr>
            <w:r w:rsidRPr="00FD2888">
              <w:rPr>
                <w:b/>
                <w:bCs/>
                <w:caps/>
                <w:sz w:val="28"/>
                <w:szCs w:val="28"/>
              </w:rPr>
              <w:t>Рабочая</w:t>
            </w:r>
            <w:r>
              <w:rPr>
                <w:b/>
                <w:bCs/>
                <w:caps/>
                <w:sz w:val="28"/>
                <w:szCs w:val="28"/>
              </w:rPr>
              <w:t xml:space="preserve"> </w:t>
            </w:r>
            <w:r w:rsidRPr="00FD2888">
              <w:rPr>
                <w:b/>
                <w:bCs/>
                <w:caps/>
                <w:sz w:val="28"/>
                <w:szCs w:val="28"/>
              </w:rPr>
              <w:t xml:space="preserve">ПРОГРАММа </w:t>
            </w:r>
            <w:r w:rsidR="00180941">
              <w:rPr>
                <w:b/>
                <w:bCs/>
                <w:caps/>
                <w:sz w:val="28"/>
                <w:szCs w:val="28"/>
                <w:lang w:val="ru-RU"/>
              </w:rPr>
              <w:t xml:space="preserve">УЧЕБНОЙ </w:t>
            </w:r>
            <w:r>
              <w:rPr>
                <w:b/>
                <w:bCs/>
                <w:caps/>
                <w:sz w:val="28"/>
                <w:szCs w:val="28"/>
              </w:rPr>
              <w:t>дисциплины</w:t>
            </w:r>
          </w:p>
        </w:tc>
      </w:tr>
      <w:tr w:rsidR="00140F16" w:rsidRPr="00657CFA" w:rsidTr="00702770">
        <w:trPr>
          <w:trHeight w:val="713"/>
        </w:trPr>
        <w:tc>
          <w:tcPr>
            <w:tcW w:w="9571" w:type="dxa"/>
            <w:tcBorders>
              <w:top w:val="nil"/>
              <w:left w:val="nil"/>
              <w:bottom w:val="nil"/>
              <w:right w:val="nil"/>
            </w:tcBorders>
            <w:shd w:val="clear" w:color="auto" w:fill="auto"/>
          </w:tcPr>
          <w:p w:rsidR="00140F16" w:rsidRPr="00140F16" w:rsidRDefault="00140F16" w:rsidP="00DF34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Cs/>
                <w:caps/>
                <w:sz w:val="28"/>
                <w:szCs w:val="28"/>
                <w:lang w:val="ru-RU"/>
              </w:rPr>
            </w:pPr>
          </w:p>
        </w:tc>
      </w:tr>
      <w:tr w:rsidR="00140F16" w:rsidRPr="005B0DA4" w:rsidTr="00DF34B8">
        <w:tc>
          <w:tcPr>
            <w:tcW w:w="9571" w:type="dxa"/>
            <w:tcBorders>
              <w:top w:val="nil"/>
              <w:left w:val="nil"/>
              <w:bottom w:val="nil"/>
              <w:right w:val="nil"/>
            </w:tcBorders>
            <w:shd w:val="clear" w:color="auto" w:fill="auto"/>
          </w:tcPr>
          <w:p w:rsidR="00140F16" w:rsidRPr="00702770" w:rsidRDefault="00295B07" w:rsidP="00DF34B8">
            <w:pPr>
              <w:contextualSpacing/>
              <w:jc w:val="center"/>
              <w:rPr>
                <w:sz w:val="32"/>
                <w:szCs w:val="32"/>
                <w:lang w:val="ru-RU" w:eastAsia="ru-RU"/>
              </w:rPr>
            </w:pPr>
            <w:r>
              <w:rPr>
                <w:b/>
                <w:color w:val="000000"/>
                <w:sz w:val="28"/>
                <w:szCs w:val="28"/>
                <w:lang w:val="ru-RU"/>
              </w:rPr>
              <w:t>ОП</w:t>
            </w:r>
            <w:r w:rsidR="00507ABC">
              <w:rPr>
                <w:b/>
                <w:color w:val="000000"/>
                <w:sz w:val="28"/>
                <w:szCs w:val="28"/>
                <w:lang w:val="ru-RU"/>
              </w:rPr>
              <w:t>.</w:t>
            </w:r>
            <w:r w:rsidR="00543551">
              <w:rPr>
                <w:b/>
                <w:color w:val="000000"/>
                <w:sz w:val="28"/>
                <w:szCs w:val="28"/>
                <w:lang w:val="ru-RU"/>
              </w:rPr>
              <w:t>0</w:t>
            </w:r>
            <w:r w:rsidR="00DF199D">
              <w:rPr>
                <w:b/>
                <w:color w:val="000000"/>
                <w:sz w:val="28"/>
                <w:szCs w:val="28"/>
                <w:lang w:val="ru-RU"/>
              </w:rPr>
              <w:t xml:space="preserve">1 </w:t>
            </w:r>
            <w:r w:rsidR="00166C00">
              <w:rPr>
                <w:b/>
                <w:color w:val="000000"/>
                <w:sz w:val="28"/>
                <w:szCs w:val="28"/>
                <w:lang w:val="ru-RU"/>
              </w:rPr>
              <w:t>СЕРВИСНАЯ ДЕЯТЕЛЬНОСТЬ В ТУРИЗМЕ И ГОСТЕПРИИМСТВЕ</w:t>
            </w:r>
          </w:p>
          <w:p w:rsidR="00140F16" w:rsidRPr="00140F16" w:rsidRDefault="00140F16" w:rsidP="00DF34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b/>
                <w:bCs/>
                <w:caps/>
                <w:sz w:val="28"/>
                <w:szCs w:val="28"/>
                <w:lang w:val="ru-RU"/>
              </w:rPr>
            </w:pPr>
          </w:p>
        </w:tc>
      </w:tr>
    </w:tbl>
    <w:p w:rsidR="00140F16" w:rsidRPr="007E2444" w:rsidRDefault="00140F16" w:rsidP="00140F16">
      <w:pPr>
        <w:contextualSpacing/>
        <w:jc w:val="center"/>
        <w:rPr>
          <w:sz w:val="28"/>
          <w:szCs w:val="28"/>
          <w:lang w:val="ru-RU" w:eastAsia="ru-RU"/>
        </w:rPr>
      </w:pPr>
      <w:r w:rsidRPr="007E2444">
        <w:rPr>
          <w:sz w:val="28"/>
          <w:szCs w:val="28"/>
          <w:lang w:val="ru-RU" w:eastAsia="ru-RU"/>
        </w:rPr>
        <w:t xml:space="preserve">по специальности </w:t>
      </w:r>
    </w:p>
    <w:p w:rsidR="00140F16" w:rsidRDefault="00140F16" w:rsidP="00140F16">
      <w:pPr>
        <w:spacing w:after="120"/>
        <w:jc w:val="center"/>
        <w:rPr>
          <w:b/>
          <w:sz w:val="28"/>
          <w:szCs w:val="28"/>
          <w:lang w:val="ru-RU" w:eastAsia="ru-RU"/>
        </w:rPr>
      </w:pPr>
      <w:r w:rsidRPr="007E2444">
        <w:rPr>
          <w:b/>
          <w:sz w:val="28"/>
          <w:szCs w:val="28"/>
          <w:lang w:val="ru-RU" w:eastAsia="ru-RU"/>
        </w:rPr>
        <w:t>43.0</w:t>
      </w:r>
      <w:r w:rsidRPr="00DF34B8">
        <w:rPr>
          <w:b/>
          <w:sz w:val="28"/>
          <w:szCs w:val="28"/>
          <w:lang w:val="ru-RU" w:eastAsia="ru-RU"/>
        </w:rPr>
        <w:t>2</w:t>
      </w:r>
      <w:r w:rsidRPr="007E2444">
        <w:rPr>
          <w:b/>
          <w:sz w:val="28"/>
          <w:szCs w:val="28"/>
          <w:lang w:val="ru-RU" w:eastAsia="ru-RU"/>
        </w:rPr>
        <w:t>.1</w:t>
      </w:r>
      <w:r w:rsidR="008C64A0">
        <w:rPr>
          <w:b/>
          <w:sz w:val="28"/>
          <w:szCs w:val="28"/>
          <w:lang w:val="ru-RU" w:eastAsia="ru-RU"/>
        </w:rPr>
        <w:t>6 Туризм и гостеприимство</w:t>
      </w:r>
    </w:p>
    <w:p w:rsidR="00C96B9E" w:rsidRPr="004045DD" w:rsidRDefault="00C96B9E" w:rsidP="00C96B9E">
      <w:pPr>
        <w:contextualSpacing/>
        <w:jc w:val="center"/>
        <w:rPr>
          <w:sz w:val="28"/>
          <w:szCs w:val="28"/>
          <w:lang w:val="ru-RU"/>
        </w:rPr>
      </w:pPr>
      <w:r w:rsidRPr="004045DD">
        <w:rPr>
          <w:sz w:val="28"/>
          <w:szCs w:val="28"/>
          <w:lang w:val="ru-RU"/>
        </w:rPr>
        <w:t xml:space="preserve">       (направленность предоставление гостиничных услуг)</w:t>
      </w:r>
    </w:p>
    <w:p w:rsidR="00C96B9E" w:rsidRPr="00C96B9E" w:rsidRDefault="00087C91" w:rsidP="00087C91">
      <w:pPr>
        <w:tabs>
          <w:tab w:val="left" w:pos="7440"/>
        </w:tabs>
        <w:spacing w:after="120"/>
        <w:rPr>
          <w:b/>
          <w:sz w:val="28"/>
          <w:szCs w:val="28"/>
          <w:lang w:val="ru-RU" w:eastAsia="ru-RU"/>
        </w:rPr>
      </w:pPr>
      <w:r>
        <w:rPr>
          <w:b/>
          <w:sz w:val="28"/>
          <w:szCs w:val="28"/>
          <w:lang w:val="ru-RU" w:eastAsia="ru-RU"/>
        </w:rPr>
        <w:tab/>
      </w:r>
    </w:p>
    <w:p w:rsidR="00140F16" w:rsidRPr="007E2444" w:rsidRDefault="00140F16" w:rsidP="00140F16">
      <w:pPr>
        <w:contextualSpacing/>
        <w:jc w:val="center"/>
        <w:rPr>
          <w:sz w:val="28"/>
          <w:szCs w:val="28"/>
          <w:lang w:val="ru-RU" w:eastAsia="ru-RU"/>
        </w:rPr>
      </w:pPr>
    </w:p>
    <w:p w:rsidR="00140F16" w:rsidRPr="007E2444" w:rsidRDefault="00140F16" w:rsidP="00140F16">
      <w:pPr>
        <w:contextualSpacing/>
        <w:jc w:val="center"/>
        <w:rPr>
          <w:sz w:val="28"/>
          <w:szCs w:val="28"/>
          <w:lang w:val="ru-RU" w:eastAsia="ru-RU"/>
        </w:rPr>
      </w:pPr>
      <w:r w:rsidRPr="007E2444">
        <w:rPr>
          <w:sz w:val="28"/>
          <w:szCs w:val="28"/>
          <w:lang w:val="ru-RU" w:eastAsia="ru-RU"/>
        </w:rPr>
        <w:t xml:space="preserve">Квалификация выпускника: </w:t>
      </w:r>
      <w:r>
        <w:rPr>
          <w:sz w:val="28"/>
          <w:szCs w:val="28"/>
          <w:lang w:val="ru-RU" w:eastAsia="ru-RU"/>
        </w:rPr>
        <w:t xml:space="preserve">Специалист по </w:t>
      </w:r>
      <w:r w:rsidR="00856793">
        <w:rPr>
          <w:sz w:val="28"/>
          <w:szCs w:val="28"/>
          <w:lang w:val="ru-RU" w:eastAsia="ru-RU"/>
        </w:rPr>
        <w:t xml:space="preserve">туризму и </w:t>
      </w:r>
      <w:r w:rsidR="00DF199D">
        <w:rPr>
          <w:sz w:val="28"/>
          <w:szCs w:val="28"/>
          <w:lang w:val="ru-RU" w:eastAsia="ru-RU"/>
        </w:rPr>
        <w:t>гостеприимству</w:t>
      </w:r>
    </w:p>
    <w:p w:rsidR="00140F16" w:rsidRPr="007E2444" w:rsidRDefault="00140F16" w:rsidP="00140F16">
      <w:pPr>
        <w:spacing w:line="276" w:lineRule="auto"/>
        <w:jc w:val="center"/>
        <w:rPr>
          <w:sz w:val="28"/>
          <w:szCs w:val="28"/>
          <w:lang w:val="ru-RU" w:eastAsia="ru-RU"/>
        </w:rPr>
      </w:pPr>
    </w:p>
    <w:p w:rsidR="005B0DA4" w:rsidRPr="005B0DA4" w:rsidRDefault="005B0DA4" w:rsidP="005B0DA4">
      <w:pPr>
        <w:autoSpaceDN w:val="0"/>
        <w:jc w:val="center"/>
        <w:rPr>
          <w:sz w:val="28"/>
          <w:szCs w:val="28"/>
          <w:lang w:val="ru-RU"/>
        </w:rPr>
      </w:pPr>
      <w:r w:rsidRPr="005B0DA4">
        <w:rPr>
          <w:sz w:val="28"/>
          <w:szCs w:val="28"/>
          <w:lang w:val="ru-RU"/>
        </w:rPr>
        <w:t>Год начала подготовки: 2025</w:t>
      </w:r>
    </w:p>
    <w:p w:rsidR="00751AA7" w:rsidRDefault="00751AA7" w:rsidP="00140F16">
      <w:pPr>
        <w:contextualSpacing/>
        <w:jc w:val="center"/>
        <w:rPr>
          <w:sz w:val="32"/>
          <w:szCs w:val="32"/>
          <w:lang w:val="ru-RU" w:eastAsia="ru-RU"/>
        </w:rPr>
      </w:pPr>
      <w:bookmarkStart w:id="0" w:name="_GoBack"/>
      <w:bookmarkEnd w:id="0"/>
    </w:p>
    <w:p w:rsidR="00166C00" w:rsidRDefault="00166C00" w:rsidP="00140F16">
      <w:pPr>
        <w:contextualSpacing/>
        <w:jc w:val="center"/>
        <w:rPr>
          <w:sz w:val="32"/>
          <w:szCs w:val="32"/>
          <w:lang w:val="ru-RU" w:eastAsia="ru-RU"/>
        </w:rPr>
      </w:pPr>
    </w:p>
    <w:p w:rsidR="00166C00" w:rsidRDefault="00166C00" w:rsidP="00140F16">
      <w:pPr>
        <w:contextualSpacing/>
        <w:jc w:val="center"/>
        <w:rPr>
          <w:sz w:val="32"/>
          <w:szCs w:val="32"/>
          <w:lang w:val="ru-RU" w:eastAsia="ru-RU"/>
        </w:rPr>
      </w:pPr>
    </w:p>
    <w:p w:rsidR="00751AA7" w:rsidRPr="007E2444" w:rsidRDefault="00751AA7" w:rsidP="00140F16">
      <w:pPr>
        <w:contextualSpacing/>
        <w:jc w:val="center"/>
        <w:rPr>
          <w:sz w:val="32"/>
          <w:szCs w:val="32"/>
          <w:lang w:val="ru-RU" w:eastAsia="ru-RU"/>
        </w:rPr>
      </w:pPr>
    </w:p>
    <w:p w:rsidR="00140F16" w:rsidRPr="007E2444" w:rsidRDefault="00140F16" w:rsidP="00140F16">
      <w:pPr>
        <w:contextualSpacing/>
        <w:jc w:val="center"/>
        <w:rPr>
          <w:sz w:val="32"/>
          <w:szCs w:val="32"/>
          <w:lang w:val="ru-RU" w:eastAsia="ru-RU"/>
        </w:rPr>
      </w:pPr>
    </w:p>
    <w:p w:rsidR="00140F16" w:rsidRPr="00140F16" w:rsidRDefault="00140F16" w:rsidP="00140F16">
      <w:pPr>
        <w:contextualSpacing/>
        <w:jc w:val="center"/>
        <w:rPr>
          <w:sz w:val="32"/>
          <w:szCs w:val="32"/>
          <w:lang w:val="ru-RU"/>
        </w:rPr>
      </w:pPr>
    </w:p>
    <w:p w:rsidR="00140F16" w:rsidRPr="00140F16" w:rsidRDefault="00140F16" w:rsidP="00140F16">
      <w:pPr>
        <w:contextualSpacing/>
        <w:jc w:val="center"/>
        <w:rPr>
          <w:sz w:val="32"/>
          <w:szCs w:val="32"/>
          <w:lang w:val="ru-RU"/>
        </w:rPr>
      </w:pPr>
    </w:p>
    <w:p w:rsidR="00140F16" w:rsidRPr="00140F16" w:rsidRDefault="00140F16" w:rsidP="00140F16">
      <w:pPr>
        <w:contextualSpacing/>
        <w:rPr>
          <w:sz w:val="32"/>
          <w:szCs w:val="32"/>
          <w:lang w:val="ru-RU"/>
        </w:rPr>
      </w:pPr>
    </w:p>
    <w:p w:rsidR="00140F16" w:rsidRPr="00751AA7" w:rsidRDefault="00140F16" w:rsidP="00140F16">
      <w:pPr>
        <w:contextualSpacing/>
        <w:jc w:val="center"/>
        <w:rPr>
          <w:sz w:val="28"/>
          <w:szCs w:val="28"/>
          <w:lang w:val="ru-RU"/>
        </w:rPr>
      </w:pPr>
      <w:r w:rsidRPr="00751AA7">
        <w:rPr>
          <w:sz w:val="28"/>
          <w:szCs w:val="28"/>
          <w:lang w:val="ru-RU"/>
        </w:rPr>
        <w:t xml:space="preserve">Новосибирск </w:t>
      </w:r>
      <w:r w:rsidRPr="00751AA7">
        <w:rPr>
          <w:sz w:val="28"/>
          <w:szCs w:val="28"/>
          <w:lang w:val="ru-RU"/>
        </w:rPr>
        <w:br/>
      </w:r>
      <w:r w:rsidR="0043382D">
        <w:rPr>
          <w:sz w:val="28"/>
          <w:szCs w:val="28"/>
          <w:lang w:val="ru-RU"/>
        </w:rPr>
        <w:t>202</w:t>
      </w:r>
      <w:r w:rsidR="00561127">
        <w:rPr>
          <w:sz w:val="28"/>
          <w:szCs w:val="28"/>
          <w:lang w:val="ru-RU"/>
        </w:rPr>
        <w:t>6</w:t>
      </w:r>
    </w:p>
    <w:p w:rsidR="00140F16" w:rsidRPr="00751AA7" w:rsidRDefault="00140F16" w:rsidP="00140F16">
      <w:pPr>
        <w:contextualSpacing/>
        <w:jc w:val="center"/>
        <w:rPr>
          <w:lang w:val="ru-RU"/>
        </w:rPr>
      </w:pPr>
    </w:p>
    <w:tbl>
      <w:tblPr>
        <w:tblW w:w="16209" w:type="dxa"/>
        <w:tblCellMar>
          <w:left w:w="0" w:type="dxa"/>
          <w:right w:w="0" w:type="dxa"/>
        </w:tblCellMar>
        <w:tblLook w:val="0000" w:firstRow="0" w:lastRow="0" w:firstColumn="0" w:lastColumn="0" w:noHBand="0" w:noVBand="0"/>
      </w:tblPr>
      <w:tblGrid>
        <w:gridCol w:w="10017"/>
        <w:gridCol w:w="88"/>
        <w:gridCol w:w="23"/>
        <w:gridCol w:w="61"/>
        <w:gridCol w:w="65"/>
        <w:gridCol w:w="387"/>
        <w:gridCol w:w="3254"/>
        <w:gridCol w:w="34"/>
        <w:gridCol w:w="735"/>
        <w:gridCol w:w="1242"/>
        <w:gridCol w:w="197"/>
        <w:gridCol w:w="106"/>
      </w:tblGrid>
      <w:tr w:rsidR="00140F16" w:rsidRPr="005B0DA4" w:rsidTr="00B640F4">
        <w:trPr>
          <w:trHeight w:val="425"/>
        </w:trPr>
        <w:tc>
          <w:tcPr>
            <w:tcW w:w="16209" w:type="dxa"/>
            <w:gridSpan w:val="12"/>
          </w:tcPr>
          <w:tbl>
            <w:tblPr>
              <w:tblW w:w="0" w:type="auto"/>
              <w:tblCellMar>
                <w:left w:w="0" w:type="dxa"/>
                <w:right w:w="0" w:type="dxa"/>
              </w:tblCellMar>
              <w:tblLook w:val="0000" w:firstRow="0" w:lastRow="0" w:firstColumn="0" w:lastColumn="0" w:noHBand="0" w:noVBand="0"/>
            </w:tblPr>
            <w:tblGrid>
              <w:gridCol w:w="9637"/>
            </w:tblGrid>
            <w:tr w:rsidR="00140F16" w:rsidRPr="005B0DA4" w:rsidTr="00DF34B8">
              <w:trPr>
                <w:trHeight w:val="345"/>
              </w:trPr>
              <w:tc>
                <w:tcPr>
                  <w:tcW w:w="9637" w:type="dxa"/>
                  <w:tcMar>
                    <w:top w:w="40" w:type="dxa"/>
                    <w:left w:w="40" w:type="dxa"/>
                    <w:bottom w:w="40" w:type="dxa"/>
                    <w:right w:w="40" w:type="dxa"/>
                  </w:tcMar>
                </w:tcPr>
                <w:p w:rsidR="00140F16" w:rsidRPr="0054564D" w:rsidRDefault="0054564D" w:rsidP="00507ABC">
                  <w:pPr>
                    <w:ind w:firstLine="386"/>
                    <w:jc w:val="both"/>
                    <w:rPr>
                      <w:color w:val="000000"/>
                      <w:sz w:val="28"/>
                      <w:lang w:val="ru-RU"/>
                    </w:rPr>
                  </w:pPr>
                  <w:r w:rsidRPr="0054564D">
                    <w:rPr>
                      <w:color w:val="000000"/>
                      <w:sz w:val="28"/>
                      <w:lang w:val="ru-RU"/>
                    </w:rPr>
                    <w:t xml:space="preserve">Рабочая учебная программа дисциплины </w:t>
                  </w:r>
                  <w:r w:rsidR="00607D29">
                    <w:rPr>
                      <w:i/>
                      <w:color w:val="000000"/>
                      <w:sz w:val="28"/>
                      <w:lang w:val="ru-RU"/>
                    </w:rPr>
                    <w:t>«</w:t>
                  </w:r>
                  <w:r w:rsidR="00DF199D">
                    <w:rPr>
                      <w:i/>
                      <w:color w:val="000000"/>
                      <w:sz w:val="28"/>
                      <w:lang w:val="ru-RU"/>
                    </w:rPr>
                    <w:t>Сервисная деятельность в</w:t>
                  </w:r>
                  <w:r w:rsidR="00543551">
                    <w:rPr>
                      <w:i/>
                      <w:color w:val="000000"/>
                      <w:sz w:val="28"/>
                      <w:lang w:val="ru-RU"/>
                    </w:rPr>
                    <w:t xml:space="preserve"> туризм</w:t>
                  </w:r>
                  <w:r w:rsidR="00DF199D">
                    <w:rPr>
                      <w:i/>
                      <w:color w:val="000000"/>
                      <w:sz w:val="28"/>
                      <w:lang w:val="ru-RU"/>
                    </w:rPr>
                    <w:t>е</w:t>
                  </w:r>
                  <w:r w:rsidR="00543551">
                    <w:rPr>
                      <w:i/>
                      <w:color w:val="000000"/>
                      <w:sz w:val="28"/>
                      <w:lang w:val="ru-RU"/>
                    </w:rPr>
                    <w:t xml:space="preserve"> и гостеприимств</w:t>
                  </w:r>
                  <w:r w:rsidR="00DF199D">
                    <w:rPr>
                      <w:i/>
                      <w:color w:val="000000"/>
                      <w:sz w:val="28"/>
                      <w:lang w:val="ru-RU"/>
                    </w:rPr>
                    <w:t>е</w:t>
                  </w:r>
                  <w:r w:rsidRPr="0054564D">
                    <w:rPr>
                      <w:i/>
                      <w:color w:val="000000"/>
                      <w:sz w:val="28"/>
                      <w:lang w:val="ru-RU"/>
                    </w:rPr>
                    <w:t>»</w:t>
                  </w:r>
                  <w:r w:rsidRPr="0054564D">
                    <w:rPr>
                      <w:color w:val="000000"/>
                      <w:sz w:val="28"/>
                      <w:lang w:val="ru-RU"/>
                    </w:rPr>
                    <w:t xml:space="preserve"> составлена в соответствии с требованиями </w:t>
                  </w:r>
                  <w:r w:rsidRPr="0054564D">
                    <w:rPr>
                      <w:sz w:val="28"/>
                      <w:szCs w:val="28"/>
                      <w:lang w:val="ru-RU"/>
                    </w:rPr>
                    <w:t xml:space="preserve">Федерального государственного образовательного стандарта среднего профессионального образования по специальности </w:t>
                  </w:r>
                  <w:r w:rsidRPr="0054564D">
                    <w:rPr>
                      <w:bCs/>
                      <w:i/>
                      <w:sz w:val="28"/>
                      <w:szCs w:val="28"/>
                      <w:lang w:val="ru-RU"/>
                    </w:rPr>
                    <w:t>43.02.1</w:t>
                  </w:r>
                  <w:r w:rsidR="00B40157">
                    <w:rPr>
                      <w:bCs/>
                      <w:i/>
                      <w:sz w:val="28"/>
                      <w:szCs w:val="28"/>
                      <w:lang w:val="ru-RU"/>
                    </w:rPr>
                    <w:t>6</w:t>
                  </w:r>
                  <w:r w:rsidRPr="0054564D">
                    <w:rPr>
                      <w:bCs/>
                      <w:i/>
                      <w:sz w:val="28"/>
                      <w:szCs w:val="28"/>
                      <w:lang w:val="ru-RU"/>
                    </w:rPr>
                    <w:t xml:space="preserve">  </w:t>
                  </w:r>
                  <w:r w:rsidR="00B40157">
                    <w:rPr>
                      <w:i/>
                      <w:sz w:val="28"/>
                      <w:szCs w:val="28"/>
                      <w:lang w:val="ru-RU"/>
                    </w:rPr>
                    <w:t>Туризм и гостеприимство</w:t>
                  </w:r>
                  <w:r w:rsidR="004045DD">
                    <w:rPr>
                      <w:i/>
                      <w:sz w:val="28"/>
                      <w:szCs w:val="28"/>
                      <w:lang w:val="ru-RU"/>
                    </w:rPr>
                    <w:t xml:space="preserve"> </w:t>
                  </w:r>
                  <w:r w:rsidR="004045DD" w:rsidRPr="004045DD">
                    <w:rPr>
                      <w:i/>
                      <w:sz w:val="28"/>
                      <w:szCs w:val="28"/>
                      <w:lang w:val="ru-RU"/>
                    </w:rPr>
                    <w:t>(направленность предоставление гостиничных услуг)</w:t>
                  </w:r>
                  <w:r w:rsidRPr="0054564D">
                    <w:rPr>
                      <w:sz w:val="28"/>
                      <w:szCs w:val="28"/>
                      <w:lang w:val="ru-RU"/>
                    </w:rPr>
                    <w:t xml:space="preserve">, утвержденного приказом </w:t>
                  </w:r>
                  <w:r w:rsidRPr="005A10B8">
                    <w:rPr>
                      <w:sz w:val="28"/>
                      <w:szCs w:val="28"/>
                      <w:lang w:val="ru-RU"/>
                    </w:rPr>
                    <w:t xml:space="preserve">Министерства </w:t>
                  </w:r>
                  <w:r w:rsidR="00CF7D7B" w:rsidRPr="005A10B8">
                    <w:rPr>
                      <w:sz w:val="28"/>
                      <w:szCs w:val="28"/>
                      <w:lang w:val="ru-RU"/>
                    </w:rPr>
                    <w:t>просвещения</w:t>
                  </w:r>
                  <w:r w:rsidRPr="005A10B8">
                    <w:rPr>
                      <w:sz w:val="28"/>
                      <w:szCs w:val="28"/>
                      <w:lang w:val="ru-RU"/>
                    </w:rPr>
                    <w:t xml:space="preserve"> Российской Федерац</w:t>
                  </w:r>
                  <w:r w:rsidR="00CF7D7B" w:rsidRPr="005A10B8">
                    <w:rPr>
                      <w:sz w:val="28"/>
                      <w:szCs w:val="28"/>
                      <w:lang w:val="ru-RU"/>
                    </w:rPr>
                    <w:t>ии от 12 декабря 2022 г. № 1100.</w:t>
                  </w:r>
                </w:p>
              </w:tc>
            </w:tr>
          </w:tbl>
          <w:p w:rsidR="00140F16" w:rsidRPr="000C00B2" w:rsidRDefault="00140F16" w:rsidP="00DF34B8">
            <w:pPr>
              <w:rPr>
                <w:lang w:val="ru-RU"/>
              </w:rPr>
            </w:pPr>
          </w:p>
        </w:tc>
      </w:tr>
      <w:tr w:rsidR="00140F16" w:rsidRPr="005B0DA4" w:rsidTr="00B640F4">
        <w:trPr>
          <w:trHeight w:val="283"/>
        </w:trPr>
        <w:tc>
          <w:tcPr>
            <w:tcW w:w="10017" w:type="dxa"/>
          </w:tcPr>
          <w:p w:rsidR="00140F16" w:rsidRPr="000C00B2" w:rsidRDefault="00140F16" w:rsidP="00DF34B8">
            <w:pPr>
              <w:rPr>
                <w:sz w:val="2"/>
                <w:lang w:val="ru-RU"/>
              </w:rPr>
            </w:pPr>
          </w:p>
        </w:tc>
        <w:tc>
          <w:tcPr>
            <w:tcW w:w="88" w:type="dxa"/>
          </w:tcPr>
          <w:p w:rsidR="00140F16" w:rsidRPr="000C00B2" w:rsidRDefault="00140F16" w:rsidP="00DF34B8">
            <w:pPr>
              <w:rPr>
                <w:sz w:val="2"/>
                <w:lang w:val="ru-RU"/>
              </w:rPr>
            </w:pPr>
          </w:p>
        </w:tc>
        <w:tc>
          <w:tcPr>
            <w:tcW w:w="23" w:type="dxa"/>
          </w:tcPr>
          <w:p w:rsidR="00140F16" w:rsidRPr="000C00B2" w:rsidRDefault="00140F16" w:rsidP="00DF34B8">
            <w:pPr>
              <w:rPr>
                <w:sz w:val="2"/>
                <w:lang w:val="ru-RU"/>
              </w:rPr>
            </w:pPr>
          </w:p>
        </w:tc>
        <w:tc>
          <w:tcPr>
            <w:tcW w:w="126" w:type="dxa"/>
            <w:gridSpan w:val="2"/>
          </w:tcPr>
          <w:p w:rsidR="00140F16" w:rsidRPr="000C00B2" w:rsidRDefault="00140F16" w:rsidP="00DF34B8">
            <w:pPr>
              <w:rPr>
                <w:sz w:val="2"/>
                <w:lang w:val="ru-RU"/>
              </w:rPr>
            </w:pPr>
          </w:p>
        </w:tc>
        <w:tc>
          <w:tcPr>
            <w:tcW w:w="387" w:type="dxa"/>
          </w:tcPr>
          <w:p w:rsidR="00140F16" w:rsidRPr="000C00B2" w:rsidRDefault="00140F16" w:rsidP="00DF34B8">
            <w:pPr>
              <w:rPr>
                <w:sz w:val="2"/>
                <w:lang w:val="ru-RU"/>
              </w:rPr>
            </w:pPr>
          </w:p>
        </w:tc>
        <w:tc>
          <w:tcPr>
            <w:tcW w:w="3254" w:type="dxa"/>
          </w:tcPr>
          <w:p w:rsidR="00140F16" w:rsidRPr="000C00B2" w:rsidRDefault="00140F16" w:rsidP="00DF34B8">
            <w:pPr>
              <w:rPr>
                <w:sz w:val="2"/>
                <w:lang w:val="ru-RU"/>
              </w:rPr>
            </w:pPr>
          </w:p>
        </w:tc>
        <w:tc>
          <w:tcPr>
            <w:tcW w:w="34" w:type="dxa"/>
          </w:tcPr>
          <w:p w:rsidR="00140F16" w:rsidRPr="000C00B2" w:rsidRDefault="00140F16" w:rsidP="00DF34B8">
            <w:pPr>
              <w:rPr>
                <w:sz w:val="2"/>
                <w:lang w:val="ru-RU"/>
              </w:rPr>
            </w:pPr>
          </w:p>
        </w:tc>
        <w:tc>
          <w:tcPr>
            <w:tcW w:w="735" w:type="dxa"/>
          </w:tcPr>
          <w:p w:rsidR="00140F16" w:rsidRPr="000C00B2" w:rsidRDefault="00140F16" w:rsidP="00DF34B8">
            <w:pPr>
              <w:rPr>
                <w:sz w:val="2"/>
                <w:lang w:val="ru-RU"/>
              </w:rPr>
            </w:pPr>
          </w:p>
        </w:tc>
        <w:tc>
          <w:tcPr>
            <w:tcW w:w="1242" w:type="dxa"/>
          </w:tcPr>
          <w:p w:rsidR="00140F16" w:rsidRPr="000C00B2" w:rsidRDefault="00140F16" w:rsidP="00DF34B8">
            <w:pPr>
              <w:rPr>
                <w:sz w:val="2"/>
                <w:lang w:val="ru-RU"/>
              </w:rPr>
            </w:pPr>
          </w:p>
        </w:tc>
        <w:tc>
          <w:tcPr>
            <w:tcW w:w="197" w:type="dxa"/>
          </w:tcPr>
          <w:p w:rsidR="00140F16" w:rsidRPr="000C00B2" w:rsidRDefault="00140F16" w:rsidP="00DF34B8">
            <w:pPr>
              <w:rPr>
                <w:sz w:val="2"/>
                <w:lang w:val="ru-RU"/>
              </w:rPr>
            </w:pPr>
          </w:p>
        </w:tc>
        <w:tc>
          <w:tcPr>
            <w:tcW w:w="106" w:type="dxa"/>
          </w:tcPr>
          <w:p w:rsidR="00140F16" w:rsidRPr="000C00B2" w:rsidRDefault="00140F16" w:rsidP="00DF34B8">
            <w:pPr>
              <w:rPr>
                <w:sz w:val="2"/>
                <w:lang w:val="ru-RU"/>
              </w:rPr>
            </w:pPr>
          </w:p>
        </w:tc>
      </w:tr>
      <w:tr w:rsidR="00140F16" w:rsidRPr="005B0DA4" w:rsidTr="00B640F4">
        <w:trPr>
          <w:trHeight w:val="425"/>
        </w:trPr>
        <w:tc>
          <w:tcPr>
            <w:tcW w:w="16209" w:type="dxa"/>
            <w:gridSpan w:val="12"/>
          </w:tcPr>
          <w:p w:rsidR="00EB5476" w:rsidRDefault="00EB5476">
            <w:pPr>
              <w:rPr>
                <w:lang w:val="ru-RU"/>
              </w:rPr>
            </w:pPr>
          </w:p>
          <w:tbl>
            <w:tblPr>
              <w:tblW w:w="16209" w:type="dxa"/>
              <w:tblCellMar>
                <w:left w:w="0" w:type="dxa"/>
                <w:right w:w="0" w:type="dxa"/>
              </w:tblCellMar>
              <w:tblLook w:val="0000" w:firstRow="0" w:lastRow="0" w:firstColumn="0" w:lastColumn="0" w:noHBand="0" w:noVBand="0"/>
            </w:tblPr>
            <w:tblGrid>
              <w:gridCol w:w="9640"/>
              <w:gridCol w:w="55"/>
              <w:gridCol w:w="14"/>
              <w:gridCol w:w="38"/>
              <w:gridCol w:w="41"/>
              <w:gridCol w:w="378"/>
              <w:gridCol w:w="3241"/>
              <w:gridCol w:w="572"/>
              <w:gridCol w:w="2230"/>
            </w:tblGrid>
            <w:tr w:rsidR="00EB5476" w:rsidRPr="005B0DA4" w:rsidTr="00A11E03">
              <w:trPr>
                <w:gridAfter w:val="2"/>
                <w:wAfter w:w="2493" w:type="dxa"/>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9639"/>
                  </w:tblGrid>
                  <w:tr w:rsidR="00EB5476" w:rsidRPr="00B8062B" w:rsidTr="00A11E03">
                    <w:trPr>
                      <w:trHeight w:val="345"/>
                    </w:trPr>
                    <w:tc>
                      <w:tcPr>
                        <w:tcW w:w="9639" w:type="dxa"/>
                        <w:tcMar>
                          <w:top w:w="40" w:type="dxa"/>
                          <w:left w:w="40" w:type="dxa"/>
                          <w:bottom w:w="40" w:type="dxa"/>
                          <w:right w:w="40" w:type="dxa"/>
                        </w:tcMar>
                      </w:tcPr>
                      <w:p w:rsidR="00EB5476" w:rsidRPr="000C00B2" w:rsidRDefault="00EB5476" w:rsidP="00A11E03">
                        <w:pPr>
                          <w:contextualSpacing/>
                          <w:rPr>
                            <w:b/>
                            <w:sz w:val="28"/>
                            <w:szCs w:val="28"/>
                            <w:lang w:val="ru-RU"/>
                          </w:rPr>
                        </w:pPr>
                        <w:r w:rsidRPr="000C00B2">
                          <w:rPr>
                            <w:b/>
                            <w:sz w:val="28"/>
                            <w:szCs w:val="28"/>
                            <w:lang w:val="ru-RU"/>
                          </w:rPr>
                          <w:t xml:space="preserve">СОСТАВИТЕЛЬ: </w:t>
                        </w:r>
                      </w:p>
                    </w:tc>
                  </w:tr>
                  <w:tr w:rsidR="00EB5476" w:rsidRPr="005B0DA4" w:rsidTr="00A11E03">
                    <w:trPr>
                      <w:trHeight w:val="345"/>
                    </w:trPr>
                    <w:tc>
                      <w:tcPr>
                        <w:tcW w:w="9639" w:type="dxa"/>
                        <w:tcMar>
                          <w:top w:w="40" w:type="dxa"/>
                          <w:left w:w="40" w:type="dxa"/>
                          <w:bottom w:w="40" w:type="dxa"/>
                          <w:right w:w="40" w:type="dxa"/>
                        </w:tcMar>
                      </w:tcPr>
                      <w:p w:rsidR="00EB5476" w:rsidRDefault="00607D29" w:rsidP="00A11E03">
                        <w:pPr>
                          <w:contextualSpacing/>
                          <w:rPr>
                            <w:sz w:val="28"/>
                            <w:szCs w:val="28"/>
                            <w:lang w:val="ru-RU"/>
                          </w:rPr>
                        </w:pPr>
                        <w:r>
                          <w:rPr>
                            <w:sz w:val="28"/>
                            <w:szCs w:val="28"/>
                            <w:lang w:val="ru-RU"/>
                          </w:rPr>
                          <w:t xml:space="preserve">Н.Н. </w:t>
                        </w:r>
                        <w:r w:rsidR="00DF199D">
                          <w:rPr>
                            <w:sz w:val="28"/>
                            <w:szCs w:val="28"/>
                            <w:lang w:val="ru-RU"/>
                          </w:rPr>
                          <w:t>Пономарев</w:t>
                        </w:r>
                        <w:r w:rsidR="00EB5476">
                          <w:rPr>
                            <w:sz w:val="28"/>
                            <w:szCs w:val="28"/>
                            <w:lang w:val="ru-RU"/>
                          </w:rPr>
                          <w:t xml:space="preserve">, </w:t>
                        </w:r>
                        <w:r w:rsidR="00DF199D">
                          <w:rPr>
                            <w:sz w:val="28"/>
                            <w:szCs w:val="28"/>
                            <w:lang w:val="ru-RU"/>
                          </w:rPr>
                          <w:t xml:space="preserve">канд. </w:t>
                        </w:r>
                        <w:proofErr w:type="spellStart"/>
                        <w:r w:rsidR="00DF199D">
                          <w:rPr>
                            <w:sz w:val="28"/>
                            <w:szCs w:val="28"/>
                            <w:lang w:val="ru-RU"/>
                          </w:rPr>
                          <w:t>экон</w:t>
                        </w:r>
                        <w:proofErr w:type="spellEnd"/>
                        <w:r w:rsidR="00DF199D">
                          <w:rPr>
                            <w:sz w:val="28"/>
                            <w:szCs w:val="28"/>
                            <w:lang w:val="ru-RU"/>
                          </w:rPr>
                          <w:t>. наук, доцент</w:t>
                        </w:r>
                        <w:r w:rsidR="00EB5476">
                          <w:rPr>
                            <w:sz w:val="28"/>
                            <w:szCs w:val="28"/>
                            <w:lang w:val="ru-RU"/>
                          </w:rPr>
                          <w:t xml:space="preserve"> кафедры сервиса и туризма</w:t>
                        </w:r>
                      </w:p>
                      <w:p w:rsidR="004A7051" w:rsidRPr="0038544F" w:rsidRDefault="004A7051" w:rsidP="00A11E03">
                        <w:pPr>
                          <w:contextualSpacing/>
                          <w:rPr>
                            <w:sz w:val="28"/>
                            <w:szCs w:val="28"/>
                            <w:lang w:val="ru-RU"/>
                          </w:rPr>
                        </w:pPr>
                      </w:p>
                    </w:tc>
                  </w:tr>
                </w:tbl>
                <w:p w:rsidR="00EB5476" w:rsidRPr="000C00B2" w:rsidRDefault="00EB5476" w:rsidP="00A11E03">
                  <w:pPr>
                    <w:ind w:right="-3914"/>
                    <w:rPr>
                      <w:lang w:val="ru-RU"/>
                    </w:rPr>
                  </w:pPr>
                </w:p>
              </w:tc>
            </w:tr>
            <w:tr w:rsidR="00EB5476" w:rsidRPr="005B0DA4" w:rsidTr="00A11E03">
              <w:trPr>
                <w:gridAfter w:val="1"/>
                <w:wAfter w:w="1129" w:type="dxa"/>
                <w:trHeight w:val="44"/>
              </w:trPr>
              <w:tc>
                <w:tcPr>
                  <w:tcW w:w="3174" w:type="dxa"/>
                </w:tcPr>
                <w:p w:rsidR="00EB5476" w:rsidRPr="000C00B2" w:rsidRDefault="00EB5476" w:rsidP="00A11E03">
                  <w:pPr>
                    <w:ind w:right="-3914"/>
                    <w:rPr>
                      <w:sz w:val="2"/>
                      <w:lang w:val="ru-RU"/>
                    </w:rPr>
                  </w:pPr>
                </w:p>
              </w:tc>
              <w:tc>
                <w:tcPr>
                  <w:tcW w:w="93" w:type="dxa"/>
                </w:tcPr>
                <w:p w:rsidR="00EB5476" w:rsidRPr="000C00B2" w:rsidRDefault="00EB5476" w:rsidP="00A11E03">
                  <w:pPr>
                    <w:rPr>
                      <w:sz w:val="2"/>
                      <w:lang w:val="ru-RU"/>
                    </w:rPr>
                  </w:pPr>
                </w:p>
              </w:tc>
              <w:tc>
                <w:tcPr>
                  <w:tcW w:w="20" w:type="dxa"/>
                </w:tcPr>
                <w:p w:rsidR="00EB5476" w:rsidRPr="000C00B2" w:rsidRDefault="00EB5476" w:rsidP="00A11E03">
                  <w:pPr>
                    <w:rPr>
                      <w:sz w:val="2"/>
                      <w:lang w:val="ru-RU"/>
                    </w:rPr>
                  </w:pPr>
                </w:p>
              </w:tc>
              <w:tc>
                <w:tcPr>
                  <w:tcW w:w="130" w:type="dxa"/>
                  <w:gridSpan w:val="2"/>
                </w:tcPr>
                <w:p w:rsidR="00EB5476" w:rsidRPr="000C00B2" w:rsidRDefault="00EB5476" w:rsidP="00A11E03">
                  <w:pPr>
                    <w:rPr>
                      <w:sz w:val="2"/>
                      <w:lang w:val="ru-RU"/>
                    </w:rPr>
                  </w:pPr>
                </w:p>
              </w:tc>
              <w:tc>
                <w:tcPr>
                  <w:tcW w:w="661" w:type="dxa"/>
                </w:tcPr>
                <w:p w:rsidR="00EB5476" w:rsidRPr="000C00B2" w:rsidRDefault="00EB5476" w:rsidP="00A11E03">
                  <w:pPr>
                    <w:rPr>
                      <w:sz w:val="2"/>
                      <w:lang w:val="ru-RU"/>
                    </w:rPr>
                  </w:pPr>
                </w:p>
              </w:tc>
              <w:tc>
                <w:tcPr>
                  <w:tcW w:w="6707" w:type="dxa"/>
                  <w:gridSpan w:val="2"/>
                </w:tcPr>
                <w:p w:rsidR="00EB5476" w:rsidRPr="000C00B2" w:rsidRDefault="00EB5476" w:rsidP="00A11E03">
                  <w:pPr>
                    <w:rPr>
                      <w:sz w:val="2"/>
                      <w:lang w:val="ru-RU"/>
                    </w:rPr>
                  </w:pPr>
                </w:p>
              </w:tc>
            </w:tr>
            <w:tr w:rsidR="00EB5476" w:rsidRPr="005B0DA4" w:rsidTr="00A11E03">
              <w:trPr>
                <w:trHeight w:val="85"/>
              </w:trPr>
              <w:tc>
                <w:tcPr>
                  <w:tcW w:w="14708" w:type="dxa"/>
                  <w:gridSpan w:val="9"/>
                </w:tcPr>
                <w:tbl>
                  <w:tblPr>
                    <w:tblW w:w="0" w:type="auto"/>
                    <w:tblCellMar>
                      <w:left w:w="0" w:type="dxa"/>
                      <w:right w:w="0" w:type="dxa"/>
                    </w:tblCellMar>
                    <w:tblLook w:val="0000" w:firstRow="0" w:lastRow="0" w:firstColumn="0" w:lastColumn="0" w:noHBand="0" w:noVBand="0"/>
                  </w:tblPr>
                  <w:tblGrid>
                    <w:gridCol w:w="9212"/>
                  </w:tblGrid>
                  <w:tr w:rsidR="00EB5476" w:rsidRPr="005B0DA4" w:rsidTr="00A11E03">
                    <w:trPr>
                      <w:trHeight w:val="345"/>
                    </w:trPr>
                    <w:tc>
                      <w:tcPr>
                        <w:tcW w:w="9212" w:type="dxa"/>
                        <w:tcMar>
                          <w:top w:w="40" w:type="dxa"/>
                          <w:left w:w="40" w:type="dxa"/>
                          <w:bottom w:w="40" w:type="dxa"/>
                          <w:right w:w="40" w:type="dxa"/>
                        </w:tcMar>
                      </w:tcPr>
                      <w:p w:rsidR="00EB5476" w:rsidRPr="000C00B2" w:rsidRDefault="00EB5476" w:rsidP="00A11E03">
                        <w:pPr>
                          <w:rPr>
                            <w:lang w:val="ru-RU"/>
                          </w:rPr>
                        </w:pPr>
                      </w:p>
                    </w:tc>
                  </w:tr>
                </w:tbl>
                <w:p w:rsidR="00EB5476" w:rsidRPr="000C00B2" w:rsidRDefault="00EB5476" w:rsidP="00A11E03">
                  <w:pPr>
                    <w:rPr>
                      <w:lang w:val="ru-RU"/>
                    </w:rPr>
                  </w:pPr>
                </w:p>
              </w:tc>
            </w:tr>
            <w:tr w:rsidR="00EB5476" w:rsidRPr="005B0DA4" w:rsidTr="00A11E03">
              <w:trPr>
                <w:gridAfter w:val="1"/>
                <w:wAfter w:w="1129" w:type="dxa"/>
                <w:trHeight w:val="211"/>
              </w:trPr>
              <w:tc>
                <w:tcPr>
                  <w:tcW w:w="3174" w:type="dxa"/>
                </w:tcPr>
                <w:p w:rsidR="00EB5476" w:rsidRPr="000C00B2" w:rsidRDefault="00EB5476" w:rsidP="00A11E03">
                  <w:pPr>
                    <w:rPr>
                      <w:sz w:val="2"/>
                      <w:lang w:val="ru-RU"/>
                    </w:rPr>
                  </w:pPr>
                </w:p>
              </w:tc>
              <w:tc>
                <w:tcPr>
                  <w:tcW w:w="93" w:type="dxa"/>
                </w:tcPr>
                <w:p w:rsidR="00EB5476" w:rsidRPr="000C00B2" w:rsidRDefault="00EB5476" w:rsidP="00A11E03">
                  <w:pPr>
                    <w:rPr>
                      <w:sz w:val="2"/>
                      <w:lang w:val="ru-RU"/>
                    </w:rPr>
                  </w:pPr>
                </w:p>
              </w:tc>
              <w:tc>
                <w:tcPr>
                  <w:tcW w:w="83" w:type="dxa"/>
                  <w:gridSpan w:val="2"/>
                </w:tcPr>
                <w:p w:rsidR="00EB5476" w:rsidRPr="000C00B2" w:rsidRDefault="00EB5476" w:rsidP="00A11E03">
                  <w:pPr>
                    <w:rPr>
                      <w:sz w:val="2"/>
                      <w:lang w:val="ru-RU"/>
                    </w:rPr>
                  </w:pPr>
                </w:p>
              </w:tc>
              <w:tc>
                <w:tcPr>
                  <w:tcW w:w="67" w:type="dxa"/>
                </w:tcPr>
                <w:p w:rsidR="00EB5476" w:rsidRPr="000C00B2" w:rsidRDefault="00EB5476" w:rsidP="00A11E03">
                  <w:pPr>
                    <w:rPr>
                      <w:sz w:val="2"/>
                      <w:lang w:val="ru-RU"/>
                    </w:rPr>
                  </w:pPr>
                </w:p>
              </w:tc>
              <w:tc>
                <w:tcPr>
                  <w:tcW w:w="661" w:type="dxa"/>
                </w:tcPr>
                <w:p w:rsidR="00EB5476" w:rsidRPr="000C00B2" w:rsidRDefault="00EB5476" w:rsidP="00A11E03">
                  <w:pPr>
                    <w:rPr>
                      <w:sz w:val="2"/>
                      <w:lang w:val="ru-RU"/>
                    </w:rPr>
                  </w:pPr>
                </w:p>
              </w:tc>
              <w:tc>
                <w:tcPr>
                  <w:tcW w:w="6707" w:type="dxa"/>
                  <w:gridSpan w:val="2"/>
                </w:tcPr>
                <w:p w:rsidR="00EB5476" w:rsidRPr="000C00B2" w:rsidRDefault="00EB5476" w:rsidP="00A11E03">
                  <w:pPr>
                    <w:rPr>
                      <w:sz w:val="2"/>
                      <w:lang w:val="ru-RU"/>
                    </w:rPr>
                  </w:pPr>
                </w:p>
              </w:tc>
            </w:tr>
            <w:tr w:rsidR="00EB5476" w:rsidRPr="005B0DA4" w:rsidTr="00A11E03">
              <w:trPr>
                <w:gridAfter w:val="1"/>
                <w:wAfter w:w="1129" w:type="dxa"/>
                <w:trHeight w:val="425"/>
              </w:trPr>
              <w:tc>
                <w:tcPr>
                  <w:tcW w:w="3174" w:type="dxa"/>
                </w:tcPr>
                <w:tbl>
                  <w:tblPr>
                    <w:tblW w:w="9639" w:type="dxa"/>
                    <w:tblCellMar>
                      <w:left w:w="0" w:type="dxa"/>
                      <w:right w:w="0" w:type="dxa"/>
                    </w:tblCellMar>
                    <w:tblLook w:val="0000" w:firstRow="0" w:lastRow="0" w:firstColumn="0" w:lastColumn="0" w:noHBand="0" w:noVBand="0"/>
                  </w:tblPr>
                  <w:tblGrid>
                    <w:gridCol w:w="9639"/>
                  </w:tblGrid>
                  <w:tr w:rsidR="00EB5476" w:rsidRPr="005B0DA4" w:rsidTr="00A11E03">
                    <w:trPr>
                      <w:trHeight w:val="1028"/>
                    </w:trPr>
                    <w:tc>
                      <w:tcPr>
                        <w:tcW w:w="9639" w:type="dxa"/>
                        <w:tcMar>
                          <w:top w:w="40" w:type="dxa"/>
                          <w:left w:w="40" w:type="dxa"/>
                          <w:bottom w:w="40" w:type="dxa"/>
                          <w:right w:w="40" w:type="dxa"/>
                        </w:tcMar>
                      </w:tcPr>
                      <w:p w:rsidR="00EB5476" w:rsidRDefault="00EB5476" w:rsidP="00A11E03">
                        <w:pPr>
                          <w:rPr>
                            <w:b/>
                            <w:color w:val="000000"/>
                            <w:sz w:val="28"/>
                            <w:lang w:val="ru-RU"/>
                          </w:rPr>
                        </w:pPr>
                        <w:r w:rsidRPr="00EB5476">
                          <w:rPr>
                            <w:b/>
                            <w:color w:val="000000"/>
                            <w:sz w:val="28"/>
                            <w:lang w:val="ru-RU"/>
                          </w:rPr>
                          <w:t>РЕЦЕНЗЕНТ:</w:t>
                        </w:r>
                      </w:p>
                      <w:p w:rsidR="00EB5476" w:rsidRPr="00A152B9" w:rsidRDefault="00561127" w:rsidP="00607D29">
                        <w:pPr>
                          <w:jc w:val="both"/>
                          <w:rPr>
                            <w:color w:val="000000"/>
                            <w:sz w:val="28"/>
                            <w:lang w:val="ru-RU"/>
                          </w:rPr>
                        </w:pPr>
                        <w:r w:rsidRPr="00561127">
                          <w:rPr>
                            <w:color w:val="000000" w:themeColor="text1"/>
                            <w:sz w:val="28"/>
                            <w:szCs w:val="28"/>
                            <w:lang w:val="ru-RU"/>
                          </w:rPr>
                          <w:t xml:space="preserve">Е.А. </w:t>
                        </w:r>
                        <w:proofErr w:type="spellStart"/>
                        <w:r w:rsidRPr="00561127">
                          <w:rPr>
                            <w:color w:val="000000" w:themeColor="text1"/>
                            <w:sz w:val="28"/>
                            <w:szCs w:val="28"/>
                            <w:lang w:val="ru-RU"/>
                          </w:rPr>
                          <w:t>Мытарева</w:t>
                        </w:r>
                        <w:proofErr w:type="spellEnd"/>
                        <w:r w:rsidRPr="00561127">
                          <w:rPr>
                            <w:color w:val="000000" w:themeColor="text1"/>
                            <w:sz w:val="28"/>
                            <w:szCs w:val="28"/>
                            <w:lang w:val="ru-RU"/>
                          </w:rPr>
                          <w:t xml:space="preserve">, канд. </w:t>
                        </w:r>
                        <w:proofErr w:type="spellStart"/>
                        <w:proofErr w:type="gramStart"/>
                        <w:r w:rsidRPr="00561127">
                          <w:rPr>
                            <w:color w:val="000000" w:themeColor="text1"/>
                            <w:sz w:val="28"/>
                            <w:szCs w:val="28"/>
                            <w:lang w:val="ru-RU"/>
                          </w:rPr>
                          <w:t>геогр</w:t>
                        </w:r>
                        <w:proofErr w:type="spellEnd"/>
                        <w:proofErr w:type="gramEnd"/>
                        <w:r>
                          <w:rPr>
                            <w:color w:val="000000"/>
                            <w:sz w:val="28"/>
                            <w:lang w:val="ru-RU"/>
                          </w:rPr>
                          <w:t xml:space="preserve"> </w:t>
                        </w:r>
                        <w:r w:rsidR="00607D29">
                          <w:rPr>
                            <w:color w:val="000000"/>
                            <w:sz w:val="28"/>
                            <w:lang w:val="ru-RU"/>
                          </w:rPr>
                          <w:t xml:space="preserve">наук, доцент, заведующий </w:t>
                        </w:r>
                        <w:r w:rsidR="00EB5476" w:rsidRPr="00A152B9">
                          <w:rPr>
                            <w:color w:val="000000"/>
                            <w:sz w:val="28"/>
                            <w:lang w:val="ru-RU"/>
                          </w:rPr>
                          <w:t>кафедр</w:t>
                        </w:r>
                        <w:r w:rsidR="00607D29">
                          <w:rPr>
                            <w:color w:val="000000"/>
                            <w:sz w:val="28"/>
                            <w:lang w:val="ru-RU"/>
                          </w:rPr>
                          <w:t>ой</w:t>
                        </w:r>
                        <w:r w:rsidR="00EB5476" w:rsidRPr="00A152B9">
                          <w:rPr>
                            <w:color w:val="000000"/>
                            <w:sz w:val="28"/>
                            <w:lang w:val="ru-RU"/>
                          </w:rPr>
                          <w:t xml:space="preserve"> сервиса и туризма</w:t>
                        </w:r>
                      </w:p>
                      <w:p w:rsidR="00EB5476" w:rsidRPr="0038544F" w:rsidRDefault="00EB5476" w:rsidP="00A11E03">
                        <w:pPr>
                          <w:rPr>
                            <w:lang w:val="ru-RU"/>
                          </w:rPr>
                        </w:pPr>
                      </w:p>
                    </w:tc>
                  </w:tr>
                </w:tbl>
                <w:p w:rsidR="00EB5476" w:rsidRPr="0038544F" w:rsidRDefault="00EB5476" w:rsidP="00A11E03">
                  <w:pPr>
                    <w:rPr>
                      <w:lang w:val="ru-RU"/>
                    </w:rPr>
                  </w:pPr>
                </w:p>
              </w:tc>
              <w:tc>
                <w:tcPr>
                  <w:tcW w:w="93" w:type="dxa"/>
                </w:tcPr>
                <w:p w:rsidR="00EB5476" w:rsidRPr="0038544F" w:rsidRDefault="00EB5476" w:rsidP="00A11E03">
                  <w:pPr>
                    <w:rPr>
                      <w:sz w:val="2"/>
                      <w:lang w:val="ru-RU"/>
                    </w:rPr>
                  </w:pPr>
                </w:p>
              </w:tc>
              <w:tc>
                <w:tcPr>
                  <w:tcW w:w="83" w:type="dxa"/>
                  <w:gridSpan w:val="2"/>
                </w:tcPr>
                <w:p w:rsidR="00EB5476" w:rsidRPr="0038544F" w:rsidRDefault="00EB5476" w:rsidP="00A11E03">
                  <w:pPr>
                    <w:rPr>
                      <w:sz w:val="2"/>
                      <w:lang w:val="ru-RU"/>
                    </w:rPr>
                  </w:pPr>
                </w:p>
              </w:tc>
              <w:tc>
                <w:tcPr>
                  <w:tcW w:w="67" w:type="dxa"/>
                </w:tcPr>
                <w:p w:rsidR="00EB5476" w:rsidRPr="0038544F" w:rsidRDefault="00EB5476" w:rsidP="00A11E03">
                  <w:pPr>
                    <w:rPr>
                      <w:sz w:val="2"/>
                      <w:lang w:val="ru-RU"/>
                    </w:rPr>
                  </w:pPr>
                </w:p>
              </w:tc>
              <w:tc>
                <w:tcPr>
                  <w:tcW w:w="661" w:type="dxa"/>
                </w:tcPr>
                <w:p w:rsidR="00EB5476" w:rsidRPr="0038544F" w:rsidRDefault="00EB5476" w:rsidP="00A11E03">
                  <w:pPr>
                    <w:rPr>
                      <w:sz w:val="2"/>
                      <w:lang w:val="ru-RU"/>
                    </w:rPr>
                  </w:pPr>
                </w:p>
              </w:tc>
              <w:tc>
                <w:tcPr>
                  <w:tcW w:w="6707" w:type="dxa"/>
                  <w:gridSpan w:val="2"/>
                </w:tcPr>
                <w:p w:rsidR="00EB5476" w:rsidRPr="0038544F" w:rsidRDefault="00EB5476" w:rsidP="00A11E03">
                  <w:pPr>
                    <w:rPr>
                      <w:sz w:val="2"/>
                      <w:lang w:val="ru-RU"/>
                    </w:rPr>
                  </w:pPr>
                </w:p>
              </w:tc>
            </w:tr>
          </w:tbl>
          <w:p w:rsidR="00EB5476" w:rsidRDefault="00EB5476">
            <w:pPr>
              <w:rPr>
                <w:lang w:val="ru-RU"/>
              </w:rPr>
            </w:pPr>
          </w:p>
          <w:p w:rsidR="00EB5476" w:rsidRDefault="00EB5476">
            <w:pPr>
              <w:rPr>
                <w:lang w:val="ru-RU"/>
              </w:rPr>
            </w:pPr>
          </w:p>
          <w:p w:rsidR="00EB5476" w:rsidRDefault="00EB5476">
            <w:pPr>
              <w:rPr>
                <w:lang w:val="ru-RU"/>
              </w:rPr>
            </w:pPr>
          </w:p>
          <w:p w:rsidR="00EB5476" w:rsidRPr="00EB5476" w:rsidRDefault="00EB5476">
            <w:pPr>
              <w:rPr>
                <w:lang w:val="ru-RU"/>
              </w:rPr>
            </w:pPr>
          </w:p>
          <w:tbl>
            <w:tblPr>
              <w:tblW w:w="0" w:type="auto"/>
              <w:tblCellMar>
                <w:left w:w="0" w:type="dxa"/>
                <w:right w:w="0" w:type="dxa"/>
              </w:tblCellMar>
              <w:tblLook w:val="0000" w:firstRow="0" w:lastRow="0" w:firstColumn="0" w:lastColumn="0" w:noHBand="0" w:noVBand="0"/>
            </w:tblPr>
            <w:tblGrid>
              <w:gridCol w:w="9637"/>
            </w:tblGrid>
            <w:tr w:rsidR="00140F16" w:rsidRPr="005B0DA4" w:rsidTr="00DF34B8">
              <w:trPr>
                <w:trHeight w:val="345"/>
              </w:trPr>
              <w:tc>
                <w:tcPr>
                  <w:tcW w:w="9637" w:type="dxa"/>
                  <w:tcMar>
                    <w:top w:w="40" w:type="dxa"/>
                    <w:left w:w="40" w:type="dxa"/>
                    <w:bottom w:w="40" w:type="dxa"/>
                    <w:right w:w="40" w:type="dxa"/>
                  </w:tcMar>
                </w:tcPr>
                <w:p w:rsidR="00140F16" w:rsidRPr="000C00B2" w:rsidRDefault="00140F16" w:rsidP="00B917E6">
                  <w:pPr>
                    <w:jc w:val="both"/>
                    <w:rPr>
                      <w:lang w:val="ru-RU"/>
                    </w:rPr>
                  </w:pPr>
                </w:p>
              </w:tc>
            </w:tr>
          </w:tbl>
          <w:p w:rsidR="00140F16" w:rsidRPr="000C00B2" w:rsidRDefault="00140F16" w:rsidP="00DF34B8">
            <w:pPr>
              <w:rPr>
                <w:lang w:val="ru-RU"/>
              </w:rPr>
            </w:pPr>
          </w:p>
        </w:tc>
      </w:tr>
      <w:tr w:rsidR="00140F16" w:rsidRPr="005B0DA4" w:rsidTr="00B640F4">
        <w:trPr>
          <w:trHeight w:val="425"/>
        </w:trPr>
        <w:tc>
          <w:tcPr>
            <w:tcW w:w="16209" w:type="dxa"/>
            <w:gridSpan w:val="12"/>
          </w:tcPr>
          <w:tbl>
            <w:tblPr>
              <w:tblW w:w="0" w:type="auto"/>
              <w:tblCellMar>
                <w:left w:w="0" w:type="dxa"/>
                <w:right w:w="0" w:type="dxa"/>
              </w:tblCellMar>
              <w:tblLook w:val="0000" w:firstRow="0" w:lastRow="0" w:firstColumn="0" w:lastColumn="0" w:noHBand="0" w:noVBand="0"/>
            </w:tblPr>
            <w:tblGrid>
              <w:gridCol w:w="9637"/>
            </w:tblGrid>
            <w:tr w:rsidR="00140F16" w:rsidRPr="005B0DA4" w:rsidTr="00DF34B8">
              <w:trPr>
                <w:trHeight w:val="345"/>
              </w:trPr>
              <w:tc>
                <w:tcPr>
                  <w:tcW w:w="9637" w:type="dxa"/>
                  <w:tcMar>
                    <w:top w:w="40" w:type="dxa"/>
                    <w:left w:w="40" w:type="dxa"/>
                    <w:bottom w:w="40" w:type="dxa"/>
                    <w:right w:w="40" w:type="dxa"/>
                  </w:tcMar>
                </w:tcPr>
                <w:p w:rsidR="00140F16" w:rsidRPr="000C00B2" w:rsidRDefault="00140F16" w:rsidP="00DF34B8">
                  <w:pPr>
                    <w:rPr>
                      <w:lang w:val="ru-RU"/>
                    </w:rPr>
                  </w:pPr>
                </w:p>
              </w:tc>
            </w:tr>
          </w:tbl>
          <w:p w:rsidR="00140F16" w:rsidRPr="000C00B2" w:rsidRDefault="00140F16" w:rsidP="00DF34B8">
            <w:pPr>
              <w:rPr>
                <w:lang w:val="ru-RU"/>
              </w:rPr>
            </w:pPr>
          </w:p>
        </w:tc>
      </w:tr>
      <w:tr w:rsidR="00140F16" w:rsidRPr="005B0DA4" w:rsidTr="00B640F4">
        <w:trPr>
          <w:trHeight w:val="87"/>
        </w:trPr>
        <w:tc>
          <w:tcPr>
            <w:tcW w:w="10017" w:type="dxa"/>
          </w:tcPr>
          <w:p w:rsidR="00140F16" w:rsidRPr="000C00B2" w:rsidRDefault="00140F16" w:rsidP="00DF34B8">
            <w:pPr>
              <w:rPr>
                <w:sz w:val="2"/>
                <w:lang w:val="ru-RU"/>
              </w:rPr>
            </w:pPr>
          </w:p>
        </w:tc>
        <w:tc>
          <w:tcPr>
            <w:tcW w:w="88" w:type="dxa"/>
          </w:tcPr>
          <w:p w:rsidR="00140F16" w:rsidRPr="000C00B2" w:rsidRDefault="00140F16" w:rsidP="00DF34B8">
            <w:pPr>
              <w:rPr>
                <w:sz w:val="2"/>
                <w:lang w:val="ru-RU"/>
              </w:rPr>
            </w:pPr>
          </w:p>
        </w:tc>
        <w:tc>
          <w:tcPr>
            <w:tcW w:w="84" w:type="dxa"/>
            <w:gridSpan w:val="2"/>
          </w:tcPr>
          <w:p w:rsidR="00140F16" w:rsidRPr="000C00B2" w:rsidRDefault="00140F16" w:rsidP="00DF34B8">
            <w:pPr>
              <w:rPr>
                <w:sz w:val="2"/>
                <w:lang w:val="ru-RU"/>
              </w:rPr>
            </w:pPr>
          </w:p>
        </w:tc>
        <w:tc>
          <w:tcPr>
            <w:tcW w:w="65" w:type="dxa"/>
          </w:tcPr>
          <w:p w:rsidR="00140F16" w:rsidRPr="000C00B2" w:rsidRDefault="00140F16" w:rsidP="00DF34B8">
            <w:pPr>
              <w:rPr>
                <w:sz w:val="2"/>
                <w:lang w:val="ru-RU"/>
              </w:rPr>
            </w:pPr>
          </w:p>
        </w:tc>
        <w:tc>
          <w:tcPr>
            <w:tcW w:w="387" w:type="dxa"/>
          </w:tcPr>
          <w:p w:rsidR="00140F16" w:rsidRPr="000C00B2" w:rsidRDefault="00140F16" w:rsidP="00DF34B8">
            <w:pPr>
              <w:rPr>
                <w:sz w:val="2"/>
                <w:lang w:val="ru-RU"/>
              </w:rPr>
            </w:pPr>
          </w:p>
        </w:tc>
        <w:tc>
          <w:tcPr>
            <w:tcW w:w="3254" w:type="dxa"/>
          </w:tcPr>
          <w:p w:rsidR="00140F16" w:rsidRPr="000C00B2" w:rsidRDefault="00140F16" w:rsidP="00DF34B8">
            <w:pPr>
              <w:rPr>
                <w:sz w:val="2"/>
                <w:lang w:val="ru-RU"/>
              </w:rPr>
            </w:pPr>
          </w:p>
        </w:tc>
        <w:tc>
          <w:tcPr>
            <w:tcW w:w="34" w:type="dxa"/>
          </w:tcPr>
          <w:p w:rsidR="00140F16" w:rsidRPr="000C00B2" w:rsidRDefault="00140F16" w:rsidP="00DF34B8">
            <w:pPr>
              <w:rPr>
                <w:sz w:val="2"/>
                <w:lang w:val="ru-RU"/>
              </w:rPr>
            </w:pPr>
          </w:p>
        </w:tc>
        <w:tc>
          <w:tcPr>
            <w:tcW w:w="735" w:type="dxa"/>
          </w:tcPr>
          <w:p w:rsidR="00140F16" w:rsidRPr="000C00B2" w:rsidRDefault="00140F16" w:rsidP="00DF34B8">
            <w:pPr>
              <w:rPr>
                <w:sz w:val="2"/>
                <w:lang w:val="ru-RU"/>
              </w:rPr>
            </w:pPr>
          </w:p>
        </w:tc>
        <w:tc>
          <w:tcPr>
            <w:tcW w:w="1242" w:type="dxa"/>
          </w:tcPr>
          <w:p w:rsidR="00140F16" w:rsidRPr="000C00B2" w:rsidRDefault="00140F16" w:rsidP="00DF34B8">
            <w:pPr>
              <w:rPr>
                <w:sz w:val="2"/>
                <w:lang w:val="ru-RU"/>
              </w:rPr>
            </w:pPr>
          </w:p>
        </w:tc>
        <w:tc>
          <w:tcPr>
            <w:tcW w:w="197" w:type="dxa"/>
          </w:tcPr>
          <w:p w:rsidR="00140F16" w:rsidRPr="000C00B2" w:rsidRDefault="00140F16" w:rsidP="00DF34B8">
            <w:pPr>
              <w:rPr>
                <w:sz w:val="2"/>
                <w:lang w:val="ru-RU"/>
              </w:rPr>
            </w:pPr>
          </w:p>
        </w:tc>
        <w:tc>
          <w:tcPr>
            <w:tcW w:w="106" w:type="dxa"/>
          </w:tcPr>
          <w:p w:rsidR="00140F16" w:rsidRPr="000C00B2" w:rsidRDefault="00140F16" w:rsidP="00DF34B8">
            <w:pPr>
              <w:rPr>
                <w:sz w:val="2"/>
                <w:lang w:val="ru-RU"/>
              </w:rPr>
            </w:pPr>
          </w:p>
        </w:tc>
      </w:tr>
    </w:tbl>
    <w:p w:rsidR="00140F16" w:rsidRPr="000C00B2" w:rsidRDefault="00140F16" w:rsidP="00140F16">
      <w:pPr>
        <w:tabs>
          <w:tab w:val="left" w:pos="709"/>
        </w:tabs>
        <w:spacing w:line="276" w:lineRule="auto"/>
        <w:ind w:firstLine="709"/>
        <w:jc w:val="both"/>
        <w:rPr>
          <w:color w:val="000000"/>
          <w:sz w:val="28"/>
          <w:szCs w:val="28"/>
          <w:lang w:val="ru-RU"/>
        </w:rPr>
      </w:pPr>
    </w:p>
    <w:p w:rsidR="00140F16" w:rsidRPr="000C00B2" w:rsidRDefault="00140F16" w:rsidP="00140F16">
      <w:pPr>
        <w:tabs>
          <w:tab w:val="left" w:pos="709"/>
        </w:tabs>
        <w:spacing w:line="276" w:lineRule="auto"/>
        <w:ind w:firstLine="709"/>
        <w:jc w:val="both"/>
        <w:rPr>
          <w:color w:val="000000"/>
          <w:sz w:val="28"/>
          <w:szCs w:val="28"/>
          <w:lang w:val="ru-RU"/>
        </w:rPr>
      </w:pPr>
    </w:p>
    <w:p w:rsidR="00140F16" w:rsidRPr="000C00B2" w:rsidRDefault="00140F16" w:rsidP="00140F16">
      <w:pPr>
        <w:tabs>
          <w:tab w:val="left" w:pos="709"/>
        </w:tabs>
        <w:spacing w:line="276" w:lineRule="auto"/>
        <w:ind w:firstLine="709"/>
        <w:jc w:val="both"/>
        <w:rPr>
          <w:color w:val="000000"/>
          <w:sz w:val="28"/>
          <w:szCs w:val="28"/>
          <w:lang w:val="ru-RU"/>
        </w:rPr>
      </w:pPr>
    </w:p>
    <w:p w:rsidR="00140F16" w:rsidRPr="000C00B2" w:rsidRDefault="00140F16" w:rsidP="00140F16">
      <w:pPr>
        <w:tabs>
          <w:tab w:val="left" w:pos="709"/>
        </w:tabs>
        <w:spacing w:line="276" w:lineRule="auto"/>
        <w:ind w:firstLine="709"/>
        <w:jc w:val="both"/>
        <w:rPr>
          <w:color w:val="000000"/>
          <w:sz w:val="28"/>
          <w:szCs w:val="28"/>
          <w:lang w:val="ru-RU"/>
        </w:rPr>
      </w:pPr>
    </w:p>
    <w:p w:rsidR="00140F16" w:rsidRPr="000C00B2" w:rsidRDefault="00140F16" w:rsidP="00140F16">
      <w:pPr>
        <w:tabs>
          <w:tab w:val="left" w:pos="709"/>
        </w:tabs>
        <w:spacing w:line="276" w:lineRule="auto"/>
        <w:ind w:firstLine="709"/>
        <w:jc w:val="both"/>
        <w:rPr>
          <w:color w:val="000000"/>
          <w:sz w:val="28"/>
          <w:szCs w:val="28"/>
          <w:lang w:val="ru-RU"/>
        </w:rPr>
      </w:pPr>
    </w:p>
    <w:p w:rsidR="00561127" w:rsidRPr="00561127" w:rsidRDefault="005216B1" w:rsidP="00BE38F6">
      <w:pPr>
        <w:jc w:val="both"/>
        <w:rPr>
          <w:sz w:val="28"/>
          <w:szCs w:val="28"/>
          <w:lang w:val="ru-RU" w:eastAsia="ru-RU"/>
        </w:rPr>
      </w:pPr>
      <w:r>
        <w:rPr>
          <w:color w:val="000000"/>
          <w:sz w:val="28"/>
          <w:lang w:val="ru-RU"/>
        </w:rPr>
        <w:t xml:space="preserve">Рабочая </w:t>
      </w:r>
      <w:r w:rsidR="00180941">
        <w:rPr>
          <w:color w:val="000000"/>
          <w:sz w:val="28"/>
          <w:lang w:val="ru-RU"/>
        </w:rPr>
        <w:t>программа учебной дисциплины</w:t>
      </w:r>
      <w:r w:rsidR="009C2BF8">
        <w:rPr>
          <w:color w:val="000000"/>
          <w:sz w:val="28"/>
          <w:lang w:val="ru-RU"/>
        </w:rPr>
        <w:t xml:space="preserve"> </w:t>
      </w:r>
      <w:r w:rsidR="009C2BF8">
        <w:rPr>
          <w:i/>
          <w:color w:val="000000"/>
          <w:sz w:val="28"/>
          <w:lang w:val="ru-RU"/>
        </w:rPr>
        <w:t>Сервисная деятельность в туризме и гостеприимстве</w:t>
      </w:r>
      <w:r w:rsidR="00180941">
        <w:rPr>
          <w:color w:val="000000"/>
          <w:sz w:val="28"/>
          <w:lang w:val="ru-RU"/>
        </w:rPr>
        <w:t xml:space="preserve"> </w:t>
      </w:r>
      <w:proofErr w:type="gramStart"/>
      <w:r>
        <w:rPr>
          <w:color w:val="000000"/>
          <w:sz w:val="28"/>
          <w:szCs w:val="28"/>
          <w:lang w:val="ru-RU" w:eastAsia="ru-RU"/>
        </w:rPr>
        <w:t>рассмотрена и одобрена</w:t>
      </w:r>
      <w:proofErr w:type="gramEnd"/>
      <w:r>
        <w:rPr>
          <w:color w:val="000000"/>
          <w:sz w:val="28"/>
          <w:szCs w:val="28"/>
          <w:lang w:val="ru-RU" w:eastAsia="ru-RU"/>
        </w:rPr>
        <w:t xml:space="preserve"> на заседании кафедры сервиса и туризма</w:t>
      </w:r>
      <w:r>
        <w:rPr>
          <w:sz w:val="28"/>
          <w:szCs w:val="28"/>
          <w:lang w:val="ru-RU" w:eastAsia="ru-RU"/>
        </w:rPr>
        <w:t xml:space="preserve">, </w:t>
      </w:r>
      <w:r w:rsidRPr="00CF7D7B">
        <w:rPr>
          <w:sz w:val="28"/>
          <w:szCs w:val="28"/>
          <w:lang w:val="ru-RU" w:eastAsia="ru-RU"/>
        </w:rPr>
        <w:t xml:space="preserve">протокол </w:t>
      </w:r>
      <w:r w:rsidR="00561127" w:rsidRPr="00561127">
        <w:rPr>
          <w:sz w:val="28"/>
          <w:szCs w:val="28"/>
          <w:lang w:val="ru-RU" w:eastAsia="ru-RU"/>
        </w:rPr>
        <w:t>от 27 мая  2026 г. №</w:t>
      </w:r>
      <w:r w:rsidR="00BE38F6">
        <w:rPr>
          <w:sz w:val="28"/>
          <w:szCs w:val="28"/>
          <w:lang w:val="ru-RU" w:eastAsia="ru-RU"/>
        </w:rPr>
        <w:t xml:space="preserve"> </w:t>
      </w:r>
      <w:r w:rsidR="00561127" w:rsidRPr="00561127">
        <w:rPr>
          <w:sz w:val="28"/>
          <w:szCs w:val="28"/>
          <w:lang w:val="ru-RU" w:eastAsia="ru-RU"/>
        </w:rPr>
        <w:t>9</w:t>
      </w:r>
      <w:r w:rsidR="00BE38F6">
        <w:rPr>
          <w:sz w:val="28"/>
          <w:szCs w:val="28"/>
          <w:lang w:val="ru-RU" w:eastAsia="ru-RU"/>
        </w:rPr>
        <w:t>.</w:t>
      </w:r>
    </w:p>
    <w:p w:rsidR="00140F16" w:rsidRPr="000C00B2" w:rsidRDefault="00140F16" w:rsidP="00561127">
      <w:pPr>
        <w:widowControl w:val="0"/>
        <w:overflowPunct w:val="0"/>
        <w:autoSpaceDE w:val="0"/>
        <w:autoSpaceDN w:val="0"/>
        <w:adjustRightInd w:val="0"/>
        <w:ind w:firstLine="708"/>
        <w:jc w:val="both"/>
        <w:textAlignment w:val="baseline"/>
        <w:rPr>
          <w:color w:val="000000"/>
          <w:sz w:val="28"/>
          <w:szCs w:val="28"/>
          <w:lang w:val="ru-RU"/>
        </w:rPr>
      </w:pPr>
    </w:p>
    <w:p w:rsidR="00140F16" w:rsidRDefault="00140F16" w:rsidP="00140F16">
      <w:pPr>
        <w:widowControl w:val="0"/>
        <w:overflowPunct w:val="0"/>
        <w:autoSpaceDE w:val="0"/>
        <w:autoSpaceDN w:val="0"/>
        <w:adjustRightInd w:val="0"/>
        <w:jc w:val="both"/>
        <w:textAlignment w:val="baseline"/>
        <w:rPr>
          <w:color w:val="000000"/>
          <w:sz w:val="28"/>
          <w:szCs w:val="28"/>
          <w:lang w:val="ru-RU"/>
        </w:rPr>
      </w:pPr>
    </w:p>
    <w:p w:rsidR="00166C00" w:rsidRPr="000C00B2" w:rsidRDefault="00166C00" w:rsidP="00140F16">
      <w:pPr>
        <w:widowControl w:val="0"/>
        <w:overflowPunct w:val="0"/>
        <w:autoSpaceDE w:val="0"/>
        <w:autoSpaceDN w:val="0"/>
        <w:adjustRightInd w:val="0"/>
        <w:jc w:val="both"/>
        <w:textAlignment w:val="baseline"/>
        <w:rPr>
          <w:color w:val="000000"/>
          <w:sz w:val="28"/>
          <w:szCs w:val="28"/>
          <w:lang w:val="ru-RU"/>
        </w:rPr>
      </w:pPr>
    </w:p>
    <w:p w:rsidR="00140F16" w:rsidRPr="00561127" w:rsidRDefault="00140F16" w:rsidP="00140F16">
      <w:pPr>
        <w:widowControl w:val="0"/>
        <w:overflowPunct w:val="0"/>
        <w:autoSpaceDE w:val="0"/>
        <w:autoSpaceDN w:val="0"/>
        <w:adjustRightInd w:val="0"/>
        <w:jc w:val="both"/>
        <w:textAlignment w:val="baseline"/>
        <w:rPr>
          <w:color w:val="000000"/>
          <w:sz w:val="28"/>
          <w:szCs w:val="28"/>
          <w:lang w:val="ru-RU"/>
        </w:rPr>
      </w:pPr>
      <w:r w:rsidRPr="000C00B2">
        <w:rPr>
          <w:color w:val="000000"/>
          <w:sz w:val="28"/>
          <w:szCs w:val="28"/>
          <w:lang w:val="ru-RU"/>
        </w:rPr>
        <w:t>Заведующий кафедрой</w:t>
      </w:r>
      <w:r w:rsidR="00507ABC">
        <w:rPr>
          <w:color w:val="000000"/>
          <w:sz w:val="28"/>
          <w:szCs w:val="28"/>
          <w:lang w:val="ru-RU"/>
        </w:rPr>
        <w:t xml:space="preserve"> </w:t>
      </w:r>
      <w:r w:rsidR="0038544F">
        <w:rPr>
          <w:color w:val="000000"/>
          <w:sz w:val="28"/>
          <w:szCs w:val="28"/>
          <w:lang w:val="ru-RU"/>
        </w:rPr>
        <w:t>сервиса и туризма</w:t>
      </w:r>
      <w:r w:rsidR="0038544F">
        <w:rPr>
          <w:color w:val="000000"/>
          <w:sz w:val="28"/>
          <w:szCs w:val="28"/>
          <w:lang w:val="ru-RU"/>
        </w:rPr>
        <w:tab/>
      </w:r>
      <w:r w:rsidR="00507ABC">
        <w:rPr>
          <w:color w:val="000000"/>
          <w:sz w:val="28"/>
          <w:szCs w:val="28"/>
          <w:lang w:val="ru-RU"/>
        </w:rPr>
        <w:t xml:space="preserve">    </w:t>
      </w:r>
      <w:r w:rsidR="00507ABC" w:rsidRPr="00295B07">
        <w:rPr>
          <w:noProof/>
          <w:lang w:val="ru-RU" w:eastAsia="ru-RU"/>
        </w:rPr>
        <w:drawing>
          <wp:inline distT="0" distB="0" distL="0" distR="0" wp14:anchorId="0501A25D" wp14:editId="2ABE819C">
            <wp:extent cx="532738" cy="277951"/>
            <wp:effectExtent l="0" t="0" r="127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2453" t="16959" r="72149" b="74269"/>
                    <a:stretch/>
                  </pic:blipFill>
                  <pic:spPr bwMode="auto">
                    <a:xfrm>
                      <a:off x="0" y="0"/>
                      <a:ext cx="536924" cy="280135"/>
                    </a:xfrm>
                    <a:prstGeom prst="rect">
                      <a:avLst/>
                    </a:prstGeom>
                    <a:ln>
                      <a:noFill/>
                    </a:ln>
                    <a:extLst>
                      <a:ext uri="{53640926-AAD7-44D8-BBD7-CCE9431645EC}">
                        <a14:shadowObscured xmlns:a14="http://schemas.microsoft.com/office/drawing/2010/main"/>
                      </a:ext>
                    </a:extLst>
                  </pic:spPr>
                </pic:pic>
              </a:graphicData>
            </a:graphic>
          </wp:inline>
        </w:drawing>
      </w:r>
      <w:r w:rsidR="00507ABC">
        <w:rPr>
          <w:color w:val="000000"/>
          <w:sz w:val="28"/>
          <w:szCs w:val="28"/>
          <w:lang w:val="ru-RU"/>
        </w:rPr>
        <w:t xml:space="preserve">               </w:t>
      </w:r>
      <w:r w:rsidR="00561127" w:rsidRPr="00561127">
        <w:rPr>
          <w:color w:val="000000" w:themeColor="text1"/>
          <w:sz w:val="28"/>
          <w:szCs w:val="28"/>
          <w:lang w:val="ru-RU"/>
        </w:rPr>
        <w:t xml:space="preserve">Е.А. </w:t>
      </w:r>
      <w:proofErr w:type="spellStart"/>
      <w:r w:rsidR="00561127" w:rsidRPr="00561127">
        <w:rPr>
          <w:color w:val="000000" w:themeColor="text1"/>
          <w:sz w:val="28"/>
          <w:szCs w:val="28"/>
          <w:lang w:val="ru-RU"/>
        </w:rPr>
        <w:t>Мытарева</w:t>
      </w:r>
      <w:proofErr w:type="spellEnd"/>
    </w:p>
    <w:p w:rsidR="00140F16" w:rsidRPr="007112B8" w:rsidRDefault="00140F16" w:rsidP="00140F16">
      <w:pPr>
        <w:rPr>
          <w:lang w:val="ru-RU"/>
        </w:rPr>
      </w:pPr>
    </w:p>
    <w:tbl>
      <w:tblPr>
        <w:tblW w:w="0" w:type="auto"/>
        <w:tblCellMar>
          <w:left w:w="0" w:type="dxa"/>
          <w:right w:w="0" w:type="dxa"/>
        </w:tblCellMar>
        <w:tblLook w:val="0000" w:firstRow="0" w:lastRow="0" w:firstColumn="0" w:lastColumn="0" w:noHBand="0" w:noVBand="0"/>
      </w:tblPr>
      <w:tblGrid>
        <w:gridCol w:w="1240"/>
        <w:gridCol w:w="1972"/>
        <w:gridCol w:w="3212"/>
        <w:gridCol w:w="1972"/>
        <w:gridCol w:w="814"/>
        <w:gridCol w:w="425"/>
      </w:tblGrid>
      <w:tr w:rsidR="00140F16" w:rsidRPr="005B0DA4" w:rsidTr="00DF34B8">
        <w:trPr>
          <w:trHeight w:val="53"/>
        </w:trPr>
        <w:tc>
          <w:tcPr>
            <w:tcW w:w="1240" w:type="dxa"/>
          </w:tcPr>
          <w:p w:rsidR="00140F16" w:rsidRPr="007112B8" w:rsidRDefault="00140F16" w:rsidP="00DF34B8">
            <w:pPr>
              <w:pStyle w:val="EmptyLayoutCell"/>
              <w:rPr>
                <w:lang w:val="ru-RU"/>
              </w:rPr>
            </w:pPr>
          </w:p>
        </w:tc>
        <w:tc>
          <w:tcPr>
            <w:tcW w:w="1972" w:type="dxa"/>
          </w:tcPr>
          <w:p w:rsidR="00140F16" w:rsidRPr="007112B8" w:rsidRDefault="00140F16" w:rsidP="00DF34B8">
            <w:pPr>
              <w:pStyle w:val="EmptyLayoutCell"/>
              <w:rPr>
                <w:lang w:val="ru-RU"/>
              </w:rPr>
            </w:pPr>
          </w:p>
        </w:tc>
        <w:tc>
          <w:tcPr>
            <w:tcW w:w="3212" w:type="dxa"/>
          </w:tcPr>
          <w:p w:rsidR="00140F16" w:rsidRPr="007112B8" w:rsidRDefault="00140F16" w:rsidP="00DF34B8">
            <w:pPr>
              <w:pStyle w:val="EmptyLayoutCell"/>
              <w:rPr>
                <w:lang w:val="ru-RU"/>
              </w:rPr>
            </w:pPr>
          </w:p>
        </w:tc>
        <w:tc>
          <w:tcPr>
            <w:tcW w:w="1972" w:type="dxa"/>
          </w:tcPr>
          <w:p w:rsidR="00140F16" w:rsidRPr="007112B8" w:rsidRDefault="00140F16" w:rsidP="00DF34B8">
            <w:pPr>
              <w:pStyle w:val="EmptyLayoutCell"/>
              <w:rPr>
                <w:lang w:val="ru-RU"/>
              </w:rPr>
            </w:pPr>
          </w:p>
        </w:tc>
        <w:tc>
          <w:tcPr>
            <w:tcW w:w="814" w:type="dxa"/>
          </w:tcPr>
          <w:p w:rsidR="00140F16" w:rsidRPr="007112B8" w:rsidRDefault="00140F16" w:rsidP="00DF34B8">
            <w:pPr>
              <w:pStyle w:val="EmptyLayoutCell"/>
              <w:rPr>
                <w:lang w:val="ru-RU"/>
              </w:rPr>
            </w:pPr>
          </w:p>
        </w:tc>
        <w:tc>
          <w:tcPr>
            <w:tcW w:w="425" w:type="dxa"/>
          </w:tcPr>
          <w:p w:rsidR="00140F16" w:rsidRPr="007112B8" w:rsidRDefault="00140F16" w:rsidP="00DF34B8">
            <w:pPr>
              <w:pStyle w:val="EmptyLayoutCell"/>
              <w:rPr>
                <w:lang w:val="ru-RU"/>
              </w:rPr>
            </w:pPr>
          </w:p>
        </w:tc>
      </w:tr>
    </w:tbl>
    <w:p w:rsidR="00EB2B56" w:rsidRDefault="00EB2B56" w:rsidP="00140F16">
      <w:pPr>
        <w:rPr>
          <w:lang w:val="ru-RU"/>
        </w:rPr>
      </w:pPr>
    </w:p>
    <w:p w:rsidR="00EB2B56" w:rsidRDefault="00EB2B56">
      <w:pPr>
        <w:spacing w:after="200" w:line="276" w:lineRule="auto"/>
        <w:rPr>
          <w:lang w:val="ru-RU"/>
        </w:rPr>
      </w:pPr>
      <w:r>
        <w:rPr>
          <w:lang w:val="ru-RU"/>
        </w:rPr>
        <w:br w:type="page"/>
      </w:r>
    </w:p>
    <w:p w:rsidR="00EB2B56" w:rsidRPr="00EB2B56" w:rsidRDefault="00EB2B56" w:rsidP="00EB2B56">
      <w:pPr>
        <w:jc w:val="center"/>
        <w:rPr>
          <w:b/>
          <w:sz w:val="24"/>
          <w:szCs w:val="24"/>
          <w:vertAlign w:val="superscript"/>
          <w:lang w:val="ru-RU" w:eastAsia="ru-RU"/>
        </w:rPr>
      </w:pPr>
      <w:r w:rsidRPr="00EB2B56">
        <w:rPr>
          <w:b/>
          <w:sz w:val="24"/>
          <w:szCs w:val="24"/>
          <w:lang w:val="ru-RU" w:eastAsia="ru-RU"/>
        </w:rPr>
        <w:lastRenderedPageBreak/>
        <w:t>СОДЕРЖАНИЕ</w:t>
      </w:r>
    </w:p>
    <w:p w:rsidR="00EB2B56" w:rsidRPr="00EB2B56" w:rsidRDefault="00EB2B56" w:rsidP="0077148B">
      <w:pPr>
        <w:rPr>
          <w:b/>
          <w:sz w:val="24"/>
          <w:szCs w:val="24"/>
          <w:lang w:val="ru-RU" w:eastAsia="ru-RU"/>
        </w:rPr>
      </w:pPr>
    </w:p>
    <w:tbl>
      <w:tblPr>
        <w:tblW w:w="6079" w:type="pct"/>
        <w:tblLook w:val="01E0" w:firstRow="1" w:lastRow="1" w:firstColumn="1" w:lastColumn="1" w:noHBand="0" w:noVBand="0"/>
      </w:tblPr>
      <w:tblGrid>
        <w:gridCol w:w="10597"/>
        <w:gridCol w:w="2073"/>
      </w:tblGrid>
      <w:tr w:rsidR="0054564D" w:rsidRPr="005B0DA4" w:rsidTr="0054564D">
        <w:tc>
          <w:tcPr>
            <w:tcW w:w="5000" w:type="pct"/>
            <w:gridSpan w:val="2"/>
          </w:tcPr>
          <w:p w:rsidR="0054564D" w:rsidRDefault="0054564D" w:rsidP="0077148B">
            <w:pPr>
              <w:rPr>
                <w:b/>
                <w:sz w:val="24"/>
                <w:szCs w:val="24"/>
                <w:lang w:val="ru-RU" w:eastAsia="ru-RU"/>
              </w:rPr>
            </w:pPr>
            <w:r w:rsidRPr="00EB2B56">
              <w:rPr>
                <w:b/>
                <w:sz w:val="24"/>
                <w:szCs w:val="24"/>
                <w:lang w:val="ru-RU" w:eastAsia="ru-RU"/>
              </w:rPr>
              <w:t>1. ОБЩАЯ ХАРАКТЕРИСТИКА РАБОЧЕЙ ПРОГРАММЫ УЧЕБНОЙ ДИСЦИПЛИНЫ</w:t>
            </w:r>
          </w:p>
          <w:p w:rsidR="00516EA8" w:rsidRPr="00EB2B56" w:rsidRDefault="00516EA8" w:rsidP="0077148B">
            <w:pPr>
              <w:rPr>
                <w:b/>
                <w:sz w:val="24"/>
                <w:szCs w:val="24"/>
                <w:lang w:val="ru-RU" w:eastAsia="ru-RU"/>
              </w:rPr>
            </w:pPr>
          </w:p>
        </w:tc>
      </w:tr>
      <w:tr w:rsidR="00EB2B56" w:rsidRPr="00EB2B56" w:rsidTr="0054564D">
        <w:tc>
          <w:tcPr>
            <w:tcW w:w="4182" w:type="pct"/>
          </w:tcPr>
          <w:p w:rsidR="00EB2B56" w:rsidRPr="00EB2B56" w:rsidRDefault="00EB2B56" w:rsidP="0054564D">
            <w:pPr>
              <w:spacing w:line="360" w:lineRule="auto"/>
              <w:jc w:val="both"/>
              <w:rPr>
                <w:b/>
                <w:sz w:val="24"/>
                <w:szCs w:val="24"/>
                <w:lang w:val="ru-RU" w:eastAsia="ru-RU"/>
              </w:rPr>
            </w:pPr>
            <w:r>
              <w:rPr>
                <w:b/>
                <w:sz w:val="24"/>
                <w:szCs w:val="24"/>
                <w:lang w:val="ru-RU" w:eastAsia="ru-RU"/>
              </w:rPr>
              <w:t>2.СТРУКТУРА</w:t>
            </w:r>
            <w:r w:rsidRPr="00EB2B56">
              <w:rPr>
                <w:b/>
                <w:sz w:val="24"/>
                <w:szCs w:val="24"/>
                <w:lang w:val="ru-RU" w:eastAsia="ru-RU"/>
              </w:rPr>
              <w:t xml:space="preserve"> ПРОГРАММЫ УЧЕБНОЙ ДИСЦИПЛИНЫ</w:t>
            </w:r>
          </w:p>
        </w:tc>
        <w:tc>
          <w:tcPr>
            <w:tcW w:w="818" w:type="pct"/>
          </w:tcPr>
          <w:p w:rsidR="00EB2B56" w:rsidRPr="00EB2B56" w:rsidRDefault="00EB2B56" w:rsidP="0077148B">
            <w:pPr>
              <w:rPr>
                <w:b/>
                <w:sz w:val="24"/>
                <w:szCs w:val="24"/>
                <w:lang w:val="ru-RU" w:eastAsia="ru-RU"/>
              </w:rPr>
            </w:pPr>
          </w:p>
        </w:tc>
      </w:tr>
      <w:tr w:rsidR="00EB2B56" w:rsidRPr="005B0DA4" w:rsidTr="0054564D">
        <w:trPr>
          <w:trHeight w:val="670"/>
        </w:trPr>
        <w:tc>
          <w:tcPr>
            <w:tcW w:w="4182" w:type="pct"/>
          </w:tcPr>
          <w:p w:rsidR="00516EA8" w:rsidRDefault="00516EA8" w:rsidP="00516EA8">
            <w:pPr>
              <w:spacing w:line="360" w:lineRule="auto"/>
              <w:jc w:val="both"/>
              <w:rPr>
                <w:b/>
                <w:sz w:val="24"/>
                <w:szCs w:val="24"/>
                <w:lang w:val="ru-RU" w:eastAsia="ru-RU"/>
              </w:rPr>
            </w:pPr>
            <w:r w:rsidRPr="00EB2B56">
              <w:rPr>
                <w:b/>
                <w:sz w:val="24"/>
                <w:szCs w:val="24"/>
                <w:lang w:val="ru-RU" w:eastAsia="ru-RU"/>
              </w:rPr>
              <w:t xml:space="preserve">3. УСЛОВИЯ РЕАЛИЗАЦИИ ПРОГРАММЫ </w:t>
            </w:r>
          </w:p>
          <w:p w:rsidR="00607D29" w:rsidRPr="00EB2B56" w:rsidRDefault="00607D29" w:rsidP="0054564D">
            <w:pPr>
              <w:spacing w:line="360" w:lineRule="auto"/>
              <w:jc w:val="both"/>
              <w:rPr>
                <w:b/>
                <w:sz w:val="24"/>
                <w:szCs w:val="24"/>
                <w:lang w:val="ru-RU" w:eastAsia="ru-RU"/>
              </w:rPr>
            </w:pPr>
            <w:r w:rsidRPr="00EB2B56">
              <w:rPr>
                <w:b/>
                <w:sz w:val="24"/>
                <w:szCs w:val="24"/>
                <w:lang w:val="ru-RU" w:eastAsia="ru-RU"/>
              </w:rPr>
              <w:t>4.КОНТРОЛЬ И ОЦЕНКА РЕЗУЛЬТАТОВ ОСВОЕНИЯ УЧЕБНОЙ ДИСЦИПЛИНЫ</w:t>
            </w:r>
          </w:p>
        </w:tc>
        <w:tc>
          <w:tcPr>
            <w:tcW w:w="818" w:type="pct"/>
          </w:tcPr>
          <w:p w:rsidR="00EB2B56" w:rsidRPr="00EB2B56" w:rsidRDefault="00EB2B56" w:rsidP="0077148B">
            <w:pPr>
              <w:rPr>
                <w:b/>
                <w:sz w:val="24"/>
                <w:szCs w:val="24"/>
                <w:lang w:val="ru-RU" w:eastAsia="ru-RU"/>
              </w:rPr>
            </w:pPr>
          </w:p>
        </w:tc>
      </w:tr>
      <w:tr w:rsidR="00EB2B56" w:rsidRPr="005B0DA4" w:rsidTr="0054564D">
        <w:trPr>
          <w:trHeight w:val="637"/>
        </w:trPr>
        <w:tc>
          <w:tcPr>
            <w:tcW w:w="4182" w:type="pct"/>
          </w:tcPr>
          <w:p w:rsidR="00EB2B56" w:rsidRPr="00EB2B56" w:rsidRDefault="00EB2B56" w:rsidP="0054564D">
            <w:pPr>
              <w:spacing w:line="360" w:lineRule="auto"/>
              <w:jc w:val="both"/>
              <w:rPr>
                <w:b/>
                <w:sz w:val="24"/>
                <w:szCs w:val="24"/>
                <w:lang w:val="ru-RU" w:eastAsia="ru-RU"/>
              </w:rPr>
            </w:pPr>
          </w:p>
        </w:tc>
        <w:tc>
          <w:tcPr>
            <w:tcW w:w="818" w:type="pct"/>
          </w:tcPr>
          <w:p w:rsidR="00EB2B56" w:rsidRPr="00EB2B56" w:rsidRDefault="00EB2B56" w:rsidP="0077148B">
            <w:pPr>
              <w:rPr>
                <w:b/>
                <w:sz w:val="24"/>
                <w:szCs w:val="24"/>
                <w:lang w:val="ru-RU" w:eastAsia="ru-RU"/>
              </w:rPr>
            </w:pPr>
          </w:p>
        </w:tc>
      </w:tr>
    </w:tbl>
    <w:p w:rsidR="00EB2B56" w:rsidRPr="00EB2B56" w:rsidRDefault="00EB2B56" w:rsidP="00EB2B56">
      <w:pPr>
        <w:jc w:val="both"/>
        <w:rPr>
          <w:b/>
          <w:sz w:val="24"/>
          <w:szCs w:val="24"/>
          <w:lang w:val="ru-RU" w:eastAsia="ru-RU"/>
        </w:rPr>
      </w:pPr>
    </w:p>
    <w:p w:rsidR="00EB2B56" w:rsidRPr="00EB2B56" w:rsidRDefault="00EB2B56" w:rsidP="00EB2B56">
      <w:pPr>
        <w:jc w:val="both"/>
        <w:rPr>
          <w:b/>
          <w:bCs/>
          <w:sz w:val="24"/>
          <w:szCs w:val="24"/>
          <w:lang w:val="ru-RU" w:eastAsia="ru-RU"/>
        </w:rPr>
      </w:pPr>
    </w:p>
    <w:p w:rsidR="00EB2B56" w:rsidRPr="00295B07" w:rsidRDefault="00EB2B56" w:rsidP="008945EF">
      <w:pPr>
        <w:jc w:val="center"/>
        <w:rPr>
          <w:b/>
          <w:sz w:val="28"/>
          <w:szCs w:val="28"/>
          <w:lang w:val="ru-RU" w:eastAsia="ru-RU"/>
        </w:rPr>
      </w:pPr>
      <w:r w:rsidRPr="00EB2B56">
        <w:rPr>
          <w:b/>
          <w:sz w:val="24"/>
          <w:szCs w:val="24"/>
          <w:lang w:val="ru-RU" w:eastAsia="ru-RU"/>
        </w:rPr>
        <w:br w:type="page"/>
      </w:r>
      <w:r w:rsidRPr="00295B07">
        <w:rPr>
          <w:b/>
          <w:sz w:val="28"/>
          <w:szCs w:val="28"/>
          <w:lang w:val="ru-RU" w:eastAsia="ru-RU"/>
        </w:rPr>
        <w:lastRenderedPageBreak/>
        <w:t>1. ОБЩАЯ ХАРАКТЕРИСТИКА РАБОЧЕЙ ПРОГРАММЫ УЧЕБНОЙ ДИСЦИПЛИНЫ</w:t>
      </w:r>
    </w:p>
    <w:p w:rsidR="00EB2B56" w:rsidRPr="00EB2B56" w:rsidRDefault="00EB2B56" w:rsidP="008945EF">
      <w:pPr>
        <w:jc w:val="center"/>
        <w:rPr>
          <w:b/>
          <w:sz w:val="24"/>
          <w:szCs w:val="24"/>
          <w:lang w:val="ru-RU" w:eastAsia="ru-RU"/>
        </w:rPr>
      </w:pPr>
    </w:p>
    <w:p w:rsidR="00EB2B56" w:rsidRPr="004045DD" w:rsidRDefault="00EB2B56" w:rsidP="008945EF">
      <w:pPr>
        <w:jc w:val="center"/>
        <w:rPr>
          <w:b/>
          <w:sz w:val="28"/>
          <w:szCs w:val="28"/>
          <w:lang w:val="ru-RU" w:eastAsia="ru-RU"/>
        </w:rPr>
      </w:pPr>
      <w:r w:rsidRPr="004045DD">
        <w:rPr>
          <w:b/>
          <w:sz w:val="28"/>
          <w:szCs w:val="28"/>
          <w:lang w:val="ru-RU" w:eastAsia="ru-RU"/>
        </w:rPr>
        <w:t>1.1. Область применения программы</w:t>
      </w:r>
    </w:p>
    <w:p w:rsidR="00EB2B56" w:rsidRPr="004045DD" w:rsidRDefault="003E2226" w:rsidP="00EB2B56">
      <w:pPr>
        <w:jc w:val="both"/>
        <w:rPr>
          <w:b/>
          <w:sz w:val="28"/>
          <w:szCs w:val="28"/>
          <w:lang w:val="ru-RU" w:eastAsia="ru-RU"/>
        </w:rPr>
      </w:pPr>
      <w:r w:rsidRPr="004045DD">
        <w:rPr>
          <w:sz w:val="28"/>
          <w:szCs w:val="28"/>
          <w:lang w:val="ru-RU" w:eastAsia="ru-RU"/>
        </w:rPr>
        <w:t>Р</w:t>
      </w:r>
      <w:r w:rsidR="00EB2B56" w:rsidRPr="004045DD">
        <w:rPr>
          <w:sz w:val="28"/>
          <w:szCs w:val="28"/>
          <w:lang w:val="ru-RU" w:eastAsia="ru-RU"/>
        </w:rPr>
        <w:t>абочая программа учебной дисциплины является частью основной образовательной программы в соответствии с ФГОС СПО по специальности 43.02.1</w:t>
      </w:r>
      <w:r w:rsidR="00C103C3" w:rsidRPr="004045DD">
        <w:rPr>
          <w:sz w:val="28"/>
          <w:szCs w:val="28"/>
          <w:lang w:val="ru-RU" w:eastAsia="ru-RU"/>
        </w:rPr>
        <w:t>6 Туризм и гостеприимство</w:t>
      </w:r>
      <w:r w:rsidR="004045DD" w:rsidRPr="004045DD">
        <w:rPr>
          <w:sz w:val="28"/>
          <w:szCs w:val="28"/>
          <w:lang w:val="ru-RU" w:eastAsia="ru-RU"/>
        </w:rPr>
        <w:t xml:space="preserve"> </w:t>
      </w:r>
      <w:r w:rsidR="004045DD" w:rsidRPr="004045DD">
        <w:rPr>
          <w:sz w:val="28"/>
          <w:szCs w:val="28"/>
          <w:lang w:val="ru-RU"/>
        </w:rPr>
        <w:t>(направленность предоставление гостиничных услуг)</w:t>
      </w:r>
    </w:p>
    <w:p w:rsidR="00EB2B56" w:rsidRPr="004045DD" w:rsidRDefault="00EB2B56" w:rsidP="00EB2B56">
      <w:pPr>
        <w:jc w:val="both"/>
        <w:rPr>
          <w:b/>
          <w:sz w:val="28"/>
          <w:szCs w:val="28"/>
          <w:lang w:val="ru-RU" w:eastAsia="ru-RU"/>
        </w:rPr>
      </w:pPr>
    </w:p>
    <w:p w:rsidR="00EB2B56" w:rsidRPr="004045DD" w:rsidRDefault="00EB2B56" w:rsidP="00516EA8">
      <w:pPr>
        <w:jc w:val="center"/>
        <w:rPr>
          <w:b/>
          <w:sz w:val="28"/>
          <w:szCs w:val="28"/>
          <w:lang w:val="ru-RU" w:eastAsia="ru-RU"/>
        </w:rPr>
      </w:pPr>
      <w:r w:rsidRPr="004045DD">
        <w:rPr>
          <w:b/>
          <w:sz w:val="28"/>
          <w:szCs w:val="28"/>
          <w:lang w:val="ru-RU" w:eastAsia="ru-RU"/>
        </w:rPr>
        <w:t>1.2.Цель и планируемые результаты освоения дисциплины: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4394"/>
      </w:tblGrid>
      <w:tr w:rsidR="000E4165" w:rsidRPr="000F3353" w:rsidTr="006E7950">
        <w:trPr>
          <w:trHeight w:val="444"/>
        </w:trPr>
        <w:tc>
          <w:tcPr>
            <w:tcW w:w="1129"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8"/>
                <w:szCs w:val="24"/>
              </w:rPr>
            </w:pPr>
            <w:proofErr w:type="spellStart"/>
            <w:r w:rsidRPr="000E4165">
              <w:rPr>
                <w:sz w:val="28"/>
                <w:szCs w:val="24"/>
              </w:rPr>
              <w:t>Код</w:t>
            </w:r>
            <w:proofErr w:type="spellEnd"/>
          </w:p>
          <w:p w:rsidR="000E4165" w:rsidRPr="000E4165" w:rsidRDefault="000E4165" w:rsidP="006E7950">
            <w:pPr>
              <w:suppressAutoHyphens/>
              <w:jc w:val="center"/>
              <w:rPr>
                <w:sz w:val="28"/>
                <w:szCs w:val="24"/>
              </w:rPr>
            </w:pPr>
            <w:r w:rsidRPr="000E4165">
              <w:rPr>
                <w:sz w:val="28"/>
                <w:szCs w:val="24"/>
              </w:rPr>
              <w:t>ПК, ОК</w:t>
            </w:r>
          </w:p>
        </w:tc>
        <w:tc>
          <w:tcPr>
            <w:tcW w:w="4366"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8"/>
                <w:szCs w:val="24"/>
              </w:rPr>
            </w:pPr>
            <w:proofErr w:type="spellStart"/>
            <w:r w:rsidRPr="000E4165">
              <w:rPr>
                <w:sz w:val="28"/>
                <w:szCs w:val="24"/>
              </w:rPr>
              <w:t>Умения</w:t>
            </w:r>
            <w:proofErr w:type="spellEnd"/>
          </w:p>
        </w:tc>
        <w:tc>
          <w:tcPr>
            <w:tcW w:w="4394"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8"/>
                <w:szCs w:val="24"/>
              </w:rPr>
            </w:pPr>
            <w:proofErr w:type="spellStart"/>
            <w:r w:rsidRPr="000E4165">
              <w:rPr>
                <w:sz w:val="28"/>
                <w:szCs w:val="24"/>
              </w:rPr>
              <w:t>Знания</w:t>
            </w:r>
            <w:proofErr w:type="spellEnd"/>
          </w:p>
        </w:tc>
      </w:tr>
      <w:tr w:rsidR="000E4165" w:rsidRPr="000F3353" w:rsidTr="006E7950">
        <w:trPr>
          <w:trHeight w:val="212"/>
        </w:trPr>
        <w:tc>
          <w:tcPr>
            <w:tcW w:w="1129"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8"/>
                <w:szCs w:val="24"/>
              </w:rPr>
            </w:pPr>
            <w:r w:rsidRPr="000E4165">
              <w:rPr>
                <w:sz w:val="28"/>
                <w:szCs w:val="24"/>
              </w:rPr>
              <w:t>ОК 01-02,</w:t>
            </w:r>
          </w:p>
          <w:p w:rsidR="000E4165" w:rsidRPr="000E4165" w:rsidRDefault="000E4165" w:rsidP="006E7950">
            <w:pPr>
              <w:suppressAutoHyphens/>
              <w:jc w:val="center"/>
              <w:rPr>
                <w:sz w:val="28"/>
                <w:szCs w:val="24"/>
              </w:rPr>
            </w:pPr>
            <w:r w:rsidRPr="000E4165">
              <w:rPr>
                <w:sz w:val="28"/>
                <w:szCs w:val="24"/>
              </w:rPr>
              <w:t>ОК 04-05,</w:t>
            </w:r>
          </w:p>
          <w:p w:rsidR="000E4165" w:rsidRPr="000E4165" w:rsidRDefault="000E4165" w:rsidP="006E7950">
            <w:pPr>
              <w:suppressAutoHyphens/>
              <w:jc w:val="center"/>
              <w:rPr>
                <w:sz w:val="28"/>
                <w:szCs w:val="24"/>
              </w:rPr>
            </w:pPr>
            <w:r w:rsidRPr="000E4165">
              <w:rPr>
                <w:sz w:val="28"/>
                <w:szCs w:val="24"/>
              </w:rPr>
              <w:t>ОК 09</w:t>
            </w:r>
          </w:p>
        </w:tc>
        <w:tc>
          <w:tcPr>
            <w:tcW w:w="4366" w:type="dxa"/>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8"/>
                <w:szCs w:val="24"/>
                <w:lang w:val="ru-RU"/>
              </w:rPr>
            </w:pPr>
            <w:r w:rsidRPr="000E4165">
              <w:rPr>
                <w:bCs/>
                <w:sz w:val="28"/>
                <w:szCs w:val="24"/>
                <w:lang w:val="ru-RU"/>
              </w:rPr>
              <w:t>проводить поиск в различных поисковых системах;</w:t>
            </w:r>
          </w:p>
          <w:p w:rsidR="000E4165" w:rsidRPr="000E4165" w:rsidRDefault="000E4165" w:rsidP="006E7950">
            <w:pPr>
              <w:jc w:val="both"/>
              <w:rPr>
                <w:bCs/>
                <w:sz w:val="28"/>
                <w:szCs w:val="24"/>
                <w:lang w:val="ru-RU"/>
              </w:rPr>
            </w:pPr>
            <w:r w:rsidRPr="000E4165">
              <w:rPr>
                <w:bCs/>
                <w:sz w:val="28"/>
                <w:szCs w:val="24"/>
                <w:lang w:val="ru-RU"/>
              </w:rPr>
              <w:t>использовать различные виды учебных изданий;</w:t>
            </w:r>
          </w:p>
          <w:p w:rsidR="000E4165" w:rsidRPr="000E4165" w:rsidRDefault="000E4165" w:rsidP="006E7950">
            <w:pPr>
              <w:jc w:val="both"/>
              <w:rPr>
                <w:bCs/>
                <w:sz w:val="28"/>
                <w:szCs w:val="24"/>
                <w:lang w:val="ru-RU"/>
              </w:rPr>
            </w:pPr>
            <w:r w:rsidRPr="000E4165">
              <w:rPr>
                <w:bCs/>
                <w:sz w:val="28"/>
                <w:szCs w:val="24"/>
                <w:lang w:val="ru-RU"/>
              </w:rPr>
              <w:t>применять методики самостоятельной работы с учетом особенностей изучаемой дисциплины;</w:t>
            </w:r>
          </w:p>
          <w:p w:rsidR="000E4165" w:rsidRPr="000E4165" w:rsidRDefault="000E4165" w:rsidP="006E7950">
            <w:pPr>
              <w:jc w:val="both"/>
              <w:rPr>
                <w:bCs/>
                <w:sz w:val="28"/>
                <w:szCs w:val="24"/>
                <w:lang w:val="ru-RU"/>
              </w:rPr>
            </w:pPr>
            <w:r w:rsidRPr="000E4165">
              <w:rPr>
                <w:bCs/>
                <w:sz w:val="28"/>
                <w:szCs w:val="24"/>
                <w:lang w:val="ru-RU"/>
              </w:rPr>
              <w:t>описывать методы мониторинга рынка услуг;</w:t>
            </w:r>
          </w:p>
          <w:p w:rsidR="000E4165" w:rsidRPr="000E4165" w:rsidRDefault="000E4165" w:rsidP="006E7950">
            <w:pPr>
              <w:jc w:val="both"/>
              <w:rPr>
                <w:bCs/>
                <w:sz w:val="28"/>
                <w:szCs w:val="24"/>
                <w:lang w:val="ru-RU"/>
              </w:rPr>
            </w:pPr>
            <w:r w:rsidRPr="000E4165">
              <w:rPr>
                <w:bCs/>
                <w:sz w:val="28"/>
                <w:szCs w:val="24"/>
                <w:lang w:val="ru-RU"/>
              </w:rPr>
              <w:t>воспроизводить правила обслуживания потребителей услуг</w:t>
            </w:r>
          </w:p>
        </w:tc>
        <w:tc>
          <w:tcPr>
            <w:tcW w:w="4394" w:type="dxa"/>
            <w:tcBorders>
              <w:top w:val="single" w:sz="4" w:space="0" w:color="auto"/>
              <w:left w:val="single" w:sz="4" w:space="0" w:color="auto"/>
              <w:bottom w:val="single" w:sz="4" w:space="0" w:color="auto"/>
              <w:right w:val="single" w:sz="4" w:space="0" w:color="auto"/>
            </w:tcBorders>
          </w:tcPr>
          <w:p w:rsidR="000E4165" w:rsidRPr="000E4165" w:rsidRDefault="000E4165" w:rsidP="006E7950">
            <w:pPr>
              <w:pStyle w:val="aa"/>
              <w:suppressAutoHyphens/>
              <w:spacing w:before="0" w:after="0"/>
              <w:ind w:left="0"/>
              <w:rPr>
                <w:rFonts w:ascii="Times New Roman" w:hAnsi="Times New Roman"/>
                <w:sz w:val="28"/>
              </w:rPr>
            </w:pPr>
            <w:r w:rsidRPr="000E4165">
              <w:rPr>
                <w:rFonts w:ascii="Times New Roman" w:hAnsi="Times New Roman"/>
                <w:sz w:val="28"/>
              </w:rPr>
              <w:t>истории и теории в сфере туризма и гостеприимства,</w:t>
            </w:r>
          </w:p>
          <w:p w:rsidR="000E4165" w:rsidRPr="000E4165" w:rsidRDefault="000E4165" w:rsidP="006E7950">
            <w:pPr>
              <w:pStyle w:val="aa"/>
              <w:suppressAutoHyphens/>
              <w:spacing w:before="0" w:after="0"/>
              <w:ind w:left="0"/>
              <w:rPr>
                <w:rFonts w:ascii="Times New Roman" w:hAnsi="Times New Roman"/>
                <w:sz w:val="28"/>
              </w:rPr>
            </w:pPr>
            <w:r w:rsidRPr="000E4165">
              <w:rPr>
                <w:rFonts w:ascii="Times New Roman" w:hAnsi="Times New Roman"/>
                <w:sz w:val="28"/>
              </w:rPr>
              <w:t>классификаций услуг и сервиса;</w:t>
            </w:r>
          </w:p>
          <w:p w:rsidR="000E4165" w:rsidRPr="000E4165" w:rsidRDefault="000E4165" w:rsidP="006E7950">
            <w:pPr>
              <w:pStyle w:val="aa"/>
              <w:suppressAutoHyphens/>
              <w:spacing w:before="0" w:after="0"/>
              <w:ind w:left="0"/>
              <w:rPr>
                <w:rFonts w:ascii="Times New Roman" w:hAnsi="Times New Roman"/>
                <w:sz w:val="28"/>
              </w:rPr>
            </w:pPr>
            <w:r w:rsidRPr="000E4165">
              <w:rPr>
                <w:rFonts w:ascii="Times New Roman" w:hAnsi="Times New Roman"/>
                <w:sz w:val="28"/>
              </w:rPr>
              <w:t>методов мониторинга рынка услуг;</w:t>
            </w:r>
          </w:p>
          <w:p w:rsidR="000E4165" w:rsidRPr="000E4165" w:rsidRDefault="000E4165" w:rsidP="006E7950">
            <w:pPr>
              <w:pStyle w:val="aa"/>
              <w:suppressAutoHyphens/>
              <w:spacing w:before="0" w:after="0"/>
              <w:ind w:left="0"/>
              <w:rPr>
                <w:rFonts w:ascii="Times New Roman" w:hAnsi="Times New Roman"/>
                <w:sz w:val="28"/>
              </w:rPr>
            </w:pPr>
            <w:r w:rsidRPr="000E4165">
              <w:rPr>
                <w:rFonts w:ascii="Times New Roman" w:hAnsi="Times New Roman"/>
                <w:sz w:val="28"/>
              </w:rPr>
              <w:t>правил обслуживания потребителей услуг.</w:t>
            </w:r>
          </w:p>
          <w:p w:rsidR="000E4165" w:rsidRPr="000E4165" w:rsidRDefault="000E4165" w:rsidP="006E7950">
            <w:pPr>
              <w:pStyle w:val="aa"/>
              <w:suppressAutoHyphens/>
              <w:spacing w:before="0" w:after="0"/>
              <w:ind w:left="0"/>
              <w:rPr>
                <w:rFonts w:ascii="Times New Roman" w:hAnsi="Times New Roman"/>
                <w:sz w:val="28"/>
              </w:rPr>
            </w:pPr>
          </w:p>
        </w:tc>
      </w:tr>
    </w:tbl>
    <w:p w:rsidR="00C103C3" w:rsidRPr="004045DD" w:rsidRDefault="00C103C3" w:rsidP="00903498">
      <w:pPr>
        <w:rPr>
          <w:i/>
          <w:iCs/>
          <w:color w:val="000000"/>
          <w:sz w:val="28"/>
          <w:szCs w:val="28"/>
          <w:lang w:val="ru-RU" w:eastAsia="ru-RU"/>
        </w:rPr>
      </w:pPr>
    </w:p>
    <w:p w:rsidR="00516EA8" w:rsidRPr="00516EA8" w:rsidRDefault="00516EA8" w:rsidP="00903498">
      <w:pPr>
        <w:rPr>
          <w:lang w:val="ru-RU"/>
        </w:rPr>
      </w:pPr>
    </w:p>
    <w:p w:rsidR="00EB2B56" w:rsidRPr="00E773A2" w:rsidRDefault="00EB2B56" w:rsidP="00BA1B9A">
      <w:pPr>
        <w:jc w:val="center"/>
        <w:rPr>
          <w:b/>
          <w:sz w:val="28"/>
          <w:szCs w:val="28"/>
          <w:lang w:val="ru-RU" w:eastAsia="ru-RU"/>
        </w:rPr>
      </w:pPr>
      <w:r w:rsidRPr="00E773A2">
        <w:rPr>
          <w:b/>
          <w:sz w:val="28"/>
          <w:szCs w:val="28"/>
          <w:lang w:val="ru-RU" w:eastAsia="ru-RU"/>
        </w:rPr>
        <w:t>2. СТРУКТУРА И СОДЕРЖАНИЕ УЧЕБНОЙ ДИСЦИПЛИНЫ</w:t>
      </w:r>
    </w:p>
    <w:p w:rsidR="00EB2B56" w:rsidRPr="00E773A2" w:rsidRDefault="00EB2B56" w:rsidP="00BA1B9A">
      <w:pPr>
        <w:jc w:val="center"/>
        <w:rPr>
          <w:b/>
          <w:sz w:val="28"/>
          <w:szCs w:val="28"/>
          <w:lang w:val="ru-RU" w:eastAsia="ru-RU"/>
        </w:rPr>
      </w:pPr>
      <w:r w:rsidRPr="00E773A2">
        <w:rPr>
          <w:b/>
          <w:sz w:val="28"/>
          <w:szCs w:val="28"/>
          <w:lang w:val="ru-RU" w:eastAsia="ru-RU"/>
        </w:rPr>
        <w:t>2.1. Объем учебной дисциплины и виды учебной работы</w:t>
      </w:r>
    </w:p>
    <w:p w:rsidR="00EB2B56" w:rsidRPr="00EB2B56" w:rsidRDefault="00EB2B56" w:rsidP="00EB2B56">
      <w:pPr>
        <w:jc w:val="both"/>
        <w:rPr>
          <w:sz w:val="24"/>
          <w:szCs w:val="24"/>
          <w:lang w:val="ru-RU" w:eastAsia="ru-RU"/>
        </w:rPr>
      </w:pPr>
    </w:p>
    <w:tbl>
      <w:tblPr>
        <w:tblW w:w="10207" w:type="dxa"/>
        <w:tblInd w:w="-102" w:type="dxa"/>
        <w:tblCellMar>
          <w:left w:w="0" w:type="dxa"/>
          <w:right w:w="0" w:type="dxa"/>
        </w:tblCellMar>
        <w:tblLook w:val="04A0" w:firstRow="1" w:lastRow="0" w:firstColumn="1" w:lastColumn="0" w:noHBand="0" w:noVBand="1"/>
      </w:tblPr>
      <w:tblGrid>
        <w:gridCol w:w="6433"/>
        <w:gridCol w:w="3774"/>
      </w:tblGrid>
      <w:tr w:rsidR="00BA1B9A" w:rsidTr="004173B7">
        <w:trPr>
          <w:trHeight w:val="286"/>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jc w:val="center"/>
              <w:rPr>
                <w:b/>
                <w:sz w:val="28"/>
                <w:szCs w:val="28"/>
              </w:rPr>
            </w:pPr>
            <w:proofErr w:type="spellStart"/>
            <w:r w:rsidRPr="00A37992">
              <w:rPr>
                <w:b/>
                <w:color w:val="000000"/>
                <w:sz w:val="28"/>
                <w:szCs w:val="28"/>
              </w:rPr>
              <w:t>Вид</w:t>
            </w:r>
            <w:proofErr w:type="spellEnd"/>
            <w:r w:rsidRPr="00A37992">
              <w:rPr>
                <w:b/>
                <w:color w:val="000000"/>
                <w:sz w:val="28"/>
                <w:szCs w:val="28"/>
              </w:rPr>
              <w:t xml:space="preserve"> учебной работы</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jc w:val="center"/>
              <w:rPr>
                <w:b/>
                <w:sz w:val="28"/>
                <w:szCs w:val="28"/>
              </w:rPr>
            </w:pPr>
            <w:proofErr w:type="spellStart"/>
            <w:r w:rsidRPr="00A37992">
              <w:rPr>
                <w:b/>
                <w:color w:val="000000"/>
                <w:sz w:val="28"/>
                <w:szCs w:val="28"/>
              </w:rPr>
              <w:t>Объем</w:t>
            </w:r>
            <w:proofErr w:type="spellEnd"/>
            <w:r w:rsidRPr="00A37992">
              <w:rPr>
                <w:b/>
                <w:color w:val="000000"/>
                <w:sz w:val="28"/>
                <w:szCs w:val="28"/>
              </w:rPr>
              <w:t xml:space="preserve"> </w:t>
            </w:r>
            <w:proofErr w:type="spellStart"/>
            <w:r w:rsidRPr="00A37992">
              <w:rPr>
                <w:b/>
                <w:color w:val="000000"/>
                <w:sz w:val="28"/>
                <w:szCs w:val="28"/>
              </w:rPr>
              <w:t>часов</w:t>
            </w:r>
            <w:proofErr w:type="spellEnd"/>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rPr>
                <w:b/>
                <w:sz w:val="28"/>
                <w:szCs w:val="28"/>
              </w:rPr>
            </w:pPr>
            <w:proofErr w:type="spellStart"/>
            <w:r w:rsidRPr="00A37992">
              <w:rPr>
                <w:b/>
                <w:color w:val="000000"/>
                <w:sz w:val="28"/>
                <w:szCs w:val="28"/>
              </w:rPr>
              <w:t>Максимальная</w:t>
            </w:r>
            <w:proofErr w:type="spellEnd"/>
            <w:r w:rsidRPr="00A37992">
              <w:rPr>
                <w:b/>
                <w:color w:val="000000"/>
                <w:sz w:val="28"/>
                <w:szCs w:val="28"/>
              </w:rPr>
              <w:t xml:space="preserve"> </w:t>
            </w:r>
            <w:proofErr w:type="spellStart"/>
            <w:r w:rsidRPr="00A37992">
              <w:rPr>
                <w:b/>
                <w:color w:val="000000"/>
                <w:sz w:val="28"/>
                <w:szCs w:val="28"/>
              </w:rPr>
              <w:t>учебная</w:t>
            </w:r>
            <w:proofErr w:type="spellEnd"/>
            <w:r w:rsidRPr="00A37992">
              <w:rPr>
                <w:b/>
                <w:color w:val="000000"/>
                <w:sz w:val="28"/>
                <w:szCs w:val="28"/>
              </w:rPr>
              <w:t xml:space="preserve"> </w:t>
            </w:r>
            <w:proofErr w:type="spellStart"/>
            <w:r w:rsidRPr="00A37992">
              <w:rPr>
                <w:b/>
                <w:color w:val="000000"/>
                <w:sz w:val="28"/>
                <w:szCs w:val="28"/>
              </w:rPr>
              <w:t>нагрузка</w:t>
            </w:r>
            <w:proofErr w:type="spellEnd"/>
            <w:r w:rsidRPr="00A37992">
              <w:rPr>
                <w:b/>
                <w:color w:val="000000"/>
                <w:sz w:val="28"/>
                <w:szCs w:val="28"/>
              </w:rPr>
              <w:t xml:space="preserve"> (</w:t>
            </w:r>
            <w:proofErr w:type="spellStart"/>
            <w:r w:rsidRPr="00A37992">
              <w:rPr>
                <w:b/>
                <w:color w:val="000000"/>
                <w:sz w:val="28"/>
                <w:szCs w:val="28"/>
              </w:rPr>
              <w:t>всего</w:t>
            </w:r>
            <w:proofErr w:type="spellEnd"/>
            <w:r w:rsidRPr="00A37992">
              <w:rPr>
                <w:b/>
                <w:color w:val="000000"/>
                <w:sz w:val="28"/>
                <w:szCs w:val="28"/>
              </w:rPr>
              <w:t>)</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BE38F6" w:rsidP="00DF199D">
            <w:pPr>
              <w:jc w:val="center"/>
              <w:rPr>
                <w:sz w:val="28"/>
                <w:szCs w:val="28"/>
                <w:lang w:val="ru-RU"/>
              </w:rPr>
            </w:pPr>
            <w:r>
              <w:rPr>
                <w:sz w:val="28"/>
                <w:szCs w:val="28"/>
                <w:lang w:val="ru-RU"/>
              </w:rPr>
              <w:t>92</w:t>
            </w: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rPr>
                <w:b/>
                <w:sz w:val="28"/>
                <w:szCs w:val="28"/>
                <w:lang w:val="ru-RU"/>
              </w:rPr>
            </w:pPr>
            <w:r w:rsidRPr="00A37992">
              <w:rPr>
                <w:b/>
                <w:color w:val="000000"/>
                <w:sz w:val="28"/>
                <w:szCs w:val="28"/>
                <w:lang w:val="ru-RU"/>
              </w:rPr>
              <w:t>Обязательная учебная нагрузка (аудиторные учебные занятия):</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365800" w:rsidP="00E927CF">
            <w:pPr>
              <w:jc w:val="center"/>
              <w:rPr>
                <w:sz w:val="28"/>
                <w:szCs w:val="28"/>
                <w:lang w:val="ru-RU"/>
              </w:rPr>
            </w:pPr>
            <w:r>
              <w:rPr>
                <w:sz w:val="28"/>
                <w:szCs w:val="28"/>
                <w:lang w:val="ru-RU"/>
              </w:rPr>
              <w:t>90</w:t>
            </w: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FD1B25" w:rsidRDefault="00FD1B25" w:rsidP="00BA1B9A">
            <w:pPr>
              <w:jc w:val="both"/>
              <w:rPr>
                <w:b/>
                <w:sz w:val="28"/>
                <w:szCs w:val="28"/>
                <w:lang w:val="ru-RU"/>
              </w:rPr>
            </w:pPr>
            <w:r w:rsidRPr="00FD1B25">
              <w:rPr>
                <w:b/>
                <w:color w:val="000000"/>
                <w:sz w:val="28"/>
                <w:szCs w:val="28"/>
                <w:lang w:val="ru-RU"/>
              </w:rPr>
              <w:t>лекции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4045DD" w:rsidP="00BA1B9A">
            <w:pPr>
              <w:jc w:val="center"/>
              <w:rPr>
                <w:sz w:val="28"/>
                <w:szCs w:val="28"/>
                <w:lang w:val="ru-RU"/>
              </w:rPr>
            </w:pPr>
            <w:r>
              <w:rPr>
                <w:sz w:val="28"/>
                <w:szCs w:val="28"/>
                <w:lang w:val="ru-RU"/>
              </w:rPr>
              <w:t>40</w:t>
            </w:r>
          </w:p>
        </w:tc>
      </w:tr>
      <w:tr w:rsidR="00FD1B25" w:rsidRPr="00543551" w:rsidTr="004173B7">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FD1B25" w:rsidRDefault="004A7051" w:rsidP="00BA1B9A">
            <w:pPr>
              <w:jc w:val="both"/>
              <w:rPr>
                <w:i/>
                <w:color w:val="000000"/>
                <w:sz w:val="28"/>
                <w:szCs w:val="28"/>
                <w:lang w:val="ru-RU"/>
              </w:rPr>
            </w:pPr>
            <w:r>
              <w:rPr>
                <w:i/>
                <w:color w:val="000000"/>
                <w:sz w:val="28"/>
                <w:szCs w:val="28"/>
                <w:lang w:val="ru-RU"/>
              </w:rPr>
              <w:t>в</w:t>
            </w:r>
            <w:r w:rsidRPr="00FD1B25">
              <w:rPr>
                <w:i/>
                <w:color w:val="000000"/>
                <w:sz w:val="28"/>
                <w:szCs w:val="28"/>
                <w:lang w:val="ru-RU"/>
              </w:rPr>
              <w:t xml:space="preserve"> том числе в виде практической подготовки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8A4B4F" w:rsidRDefault="0010639C" w:rsidP="00BA1B9A">
            <w:pPr>
              <w:jc w:val="center"/>
              <w:rPr>
                <w:sz w:val="28"/>
                <w:szCs w:val="28"/>
                <w:lang w:val="ru-RU"/>
              </w:rPr>
            </w:pPr>
            <w:r w:rsidRPr="00295B07">
              <w:rPr>
                <w:sz w:val="28"/>
                <w:szCs w:val="28"/>
                <w:lang w:val="ru-RU"/>
              </w:rPr>
              <w:t>6</w:t>
            </w: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FD1B25" w:rsidRDefault="00BA1B9A" w:rsidP="00BA1B9A">
            <w:pPr>
              <w:jc w:val="both"/>
              <w:rPr>
                <w:b/>
                <w:color w:val="000000"/>
                <w:sz w:val="28"/>
                <w:szCs w:val="28"/>
                <w:lang w:val="ru-RU"/>
              </w:rPr>
            </w:pPr>
            <w:r w:rsidRPr="00FD1B25">
              <w:rPr>
                <w:b/>
                <w:color w:val="000000"/>
                <w:sz w:val="28"/>
                <w:szCs w:val="28"/>
                <w:lang w:val="ru-RU"/>
              </w:rPr>
              <w:t>лабораторные занятия</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BA1B9A" w:rsidP="00BA1B9A">
            <w:pPr>
              <w:jc w:val="center"/>
              <w:rPr>
                <w:sz w:val="28"/>
                <w:szCs w:val="28"/>
                <w:lang w:val="ru-RU"/>
              </w:rPr>
            </w:pPr>
          </w:p>
        </w:tc>
      </w:tr>
      <w:tr w:rsidR="00FD1B25" w:rsidRPr="005B0DA4" w:rsidTr="004173B7">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A37992" w:rsidRDefault="00FD1B25" w:rsidP="00BA1B9A">
            <w:pPr>
              <w:jc w:val="both"/>
              <w:rPr>
                <w:color w:val="000000"/>
                <w:sz w:val="28"/>
                <w:szCs w:val="28"/>
                <w:lang w:val="ru-RU"/>
              </w:rPr>
            </w:pPr>
            <w:r>
              <w:rPr>
                <w:i/>
                <w:color w:val="000000"/>
                <w:sz w:val="28"/>
                <w:szCs w:val="28"/>
                <w:lang w:val="ru-RU"/>
              </w:rPr>
              <w:t>в</w:t>
            </w:r>
            <w:r w:rsidRPr="00FD1B25">
              <w:rPr>
                <w:i/>
                <w:color w:val="000000"/>
                <w:sz w:val="28"/>
                <w:szCs w:val="28"/>
                <w:lang w:val="ru-RU"/>
              </w:rPr>
              <w:t xml:space="preserve"> том числе в виде практической подготовки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8A4B4F" w:rsidRDefault="00FD1B25" w:rsidP="00BA1B9A">
            <w:pPr>
              <w:jc w:val="center"/>
              <w:rPr>
                <w:sz w:val="28"/>
                <w:szCs w:val="28"/>
                <w:lang w:val="ru-RU"/>
              </w:rPr>
            </w:pP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FD1B25" w:rsidRDefault="00FD1B25" w:rsidP="00BA1B9A">
            <w:pPr>
              <w:jc w:val="both"/>
              <w:rPr>
                <w:b/>
                <w:sz w:val="28"/>
                <w:szCs w:val="28"/>
              </w:rPr>
            </w:pPr>
            <w:r w:rsidRPr="00FD1B25">
              <w:rPr>
                <w:b/>
                <w:color w:val="000000"/>
                <w:sz w:val="28"/>
                <w:szCs w:val="28"/>
                <w:lang w:val="ru-RU"/>
              </w:rPr>
              <w:t>п</w:t>
            </w:r>
            <w:proofErr w:type="spellStart"/>
            <w:r w:rsidRPr="00FD1B25">
              <w:rPr>
                <w:b/>
                <w:color w:val="000000"/>
                <w:sz w:val="28"/>
                <w:szCs w:val="28"/>
              </w:rPr>
              <w:t>рактическ</w:t>
            </w:r>
            <w:r w:rsidRPr="00FD1B25">
              <w:rPr>
                <w:b/>
                <w:color w:val="000000"/>
                <w:sz w:val="28"/>
                <w:szCs w:val="28"/>
                <w:lang w:val="ru-RU"/>
              </w:rPr>
              <w:t>ие</w:t>
            </w:r>
            <w:proofErr w:type="spellEnd"/>
            <w:r w:rsidR="00BA1B9A" w:rsidRPr="00FD1B25">
              <w:rPr>
                <w:b/>
                <w:color w:val="000000"/>
                <w:sz w:val="28"/>
                <w:szCs w:val="28"/>
              </w:rPr>
              <w:t xml:space="preserve"> </w:t>
            </w:r>
            <w:proofErr w:type="spellStart"/>
            <w:r w:rsidR="00BA1B9A" w:rsidRPr="00FD1B25">
              <w:rPr>
                <w:b/>
                <w:color w:val="000000"/>
                <w:sz w:val="28"/>
                <w:szCs w:val="28"/>
              </w:rPr>
              <w:t>занятия</w:t>
            </w:r>
            <w:proofErr w:type="spellEnd"/>
            <w:r w:rsidR="00BA1B9A" w:rsidRPr="00FD1B25">
              <w:rPr>
                <w:b/>
                <w:color w:val="000000"/>
                <w:sz w:val="28"/>
                <w:szCs w:val="28"/>
              </w:rPr>
              <w:t xml:space="preserve"> </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45DD" w:rsidRPr="008A4B4F" w:rsidRDefault="004045DD" w:rsidP="004045DD">
            <w:pPr>
              <w:jc w:val="center"/>
              <w:rPr>
                <w:sz w:val="28"/>
                <w:szCs w:val="28"/>
                <w:lang w:val="ru-RU"/>
              </w:rPr>
            </w:pPr>
            <w:r>
              <w:rPr>
                <w:sz w:val="28"/>
                <w:szCs w:val="28"/>
                <w:lang w:val="ru-RU"/>
              </w:rPr>
              <w:t>50</w:t>
            </w:r>
          </w:p>
        </w:tc>
      </w:tr>
      <w:tr w:rsidR="00FD1B25" w:rsidRPr="00543551" w:rsidTr="004173B7">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Default="00FD1B25" w:rsidP="00BA1B9A">
            <w:pPr>
              <w:jc w:val="both"/>
              <w:rPr>
                <w:color w:val="000000"/>
                <w:sz w:val="28"/>
                <w:szCs w:val="28"/>
                <w:lang w:val="ru-RU"/>
              </w:rPr>
            </w:pPr>
            <w:r>
              <w:rPr>
                <w:i/>
                <w:color w:val="000000"/>
                <w:sz w:val="28"/>
                <w:szCs w:val="28"/>
                <w:lang w:val="ru-RU"/>
              </w:rPr>
              <w:t>в</w:t>
            </w:r>
            <w:r w:rsidRPr="00FD1B25">
              <w:rPr>
                <w:i/>
                <w:color w:val="000000"/>
                <w:sz w:val="28"/>
                <w:szCs w:val="28"/>
                <w:lang w:val="ru-RU"/>
              </w:rPr>
              <w:t xml:space="preserve"> том числе в виде практической подготовки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FD1B25" w:rsidRPr="008A4B4F" w:rsidRDefault="0010639C" w:rsidP="00BA1B9A">
            <w:pPr>
              <w:jc w:val="center"/>
              <w:rPr>
                <w:sz w:val="28"/>
                <w:szCs w:val="28"/>
                <w:lang w:val="ru-RU"/>
              </w:rPr>
            </w:pPr>
            <w:r w:rsidRPr="00295B07">
              <w:rPr>
                <w:sz w:val="28"/>
                <w:szCs w:val="28"/>
                <w:lang w:val="ru-RU"/>
              </w:rPr>
              <w:t>6</w:t>
            </w:r>
          </w:p>
        </w:tc>
      </w:tr>
      <w:tr w:rsidR="00BA1B9A" w:rsidTr="004173B7">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A37992" w:rsidRDefault="00BA1B9A" w:rsidP="00BA1B9A">
            <w:pPr>
              <w:jc w:val="both"/>
              <w:rPr>
                <w:color w:val="000000"/>
                <w:sz w:val="28"/>
                <w:szCs w:val="28"/>
                <w:lang w:val="ru-RU"/>
              </w:rPr>
            </w:pPr>
            <w:r w:rsidRPr="00A37992">
              <w:rPr>
                <w:color w:val="000000"/>
                <w:sz w:val="28"/>
                <w:szCs w:val="28"/>
                <w:lang w:val="ru-RU"/>
              </w:rPr>
              <w:t>консультации</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BA1B9A" w:rsidP="00BA1B9A">
            <w:pPr>
              <w:jc w:val="center"/>
              <w:rPr>
                <w:sz w:val="28"/>
                <w:szCs w:val="28"/>
                <w:lang w:val="ru-RU"/>
              </w:rPr>
            </w:pPr>
          </w:p>
        </w:tc>
      </w:tr>
      <w:tr w:rsidR="00BA1B9A" w:rsidTr="0081164F">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jc w:val="both"/>
              <w:rPr>
                <w:sz w:val="28"/>
                <w:szCs w:val="28"/>
                <w:lang w:val="ru-RU"/>
              </w:rPr>
            </w:pPr>
            <w:r w:rsidRPr="00A37992">
              <w:rPr>
                <w:b/>
                <w:color w:val="000000"/>
                <w:sz w:val="28"/>
                <w:szCs w:val="28"/>
                <w:lang w:val="ru-RU"/>
              </w:rPr>
              <w:t xml:space="preserve">самостоятельная (внеаудиторная </w:t>
            </w:r>
            <w:proofErr w:type="gramStart"/>
            <w:r w:rsidRPr="00A37992">
              <w:rPr>
                <w:b/>
                <w:color w:val="000000"/>
                <w:sz w:val="28"/>
                <w:szCs w:val="28"/>
                <w:lang w:val="ru-RU"/>
              </w:rPr>
              <w:t>работа</w:t>
            </w:r>
            <w:proofErr w:type="gramEnd"/>
            <w:r w:rsidRPr="00A37992">
              <w:rPr>
                <w:b/>
                <w:color w:val="000000"/>
                <w:sz w:val="28"/>
                <w:szCs w:val="28"/>
                <w:lang w:val="ru-RU"/>
              </w:rPr>
              <w:t xml:space="preserve"> </w:t>
            </w:r>
            <w:r w:rsidRPr="00A37992">
              <w:rPr>
                <w:b/>
                <w:color w:val="000000"/>
                <w:sz w:val="28"/>
                <w:szCs w:val="28"/>
                <w:lang w:val="ru-RU"/>
              </w:rPr>
              <w:lastRenderedPageBreak/>
              <w:t>включающая</w:t>
            </w:r>
            <w:r w:rsidRPr="00A37992">
              <w:rPr>
                <w:color w:val="000000"/>
                <w:sz w:val="28"/>
                <w:szCs w:val="28"/>
                <w:lang w:val="ru-RU"/>
              </w:rPr>
              <w:t xml:space="preserve"> </w:t>
            </w:r>
            <w:r w:rsidRPr="00A37992">
              <w:rPr>
                <w:b/>
                <w:color w:val="000000"/>
                <w:sz w:val="28"/>
                <w:szCs w:val="28"/>
                <w:lang w:val="ru-RU"/>
              </w:rPr>
              <w:t>индивидуальный проект)</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4045DD" w:rsidP="00BA1B9A">
            <w:pPr>
              <w:jc w:val="center"/>
              <w:rPr>
                <w:sz w:val="28"/>
                <w:szCs w:val="28"/>
                <w:lang w:val="ru-RU"/>
              </w:rPr>
            </w:pPr>
            <w:r>
              <w:rPr>
                <w:sz w:val="28"/>
                <w:szCs w:val="28"/>
                <w:lang w:val="ru-RU"/>
              </w:rPr>
              <w:lastRenderedPageBreak/>
              <w:t>6</w:t>
            </w:r>
          </w:p>
        </w:tc>
      </w:tr>
      <w:tr w:rsidR="00BA1B9A" w:rsidTr="00CD69EA">
        <w:trPr>
          <w:trHeight w:val="260"/>
        </w:trPr>
        <w:tc>
          <w:tcPr>
            <w:tcW w:w="643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rsidR="00BA1B9A" w:rsidRPr="00A37992" w:rsidRDefault="00BA1B9A" w:rsidP="00BA1B9A">
            <w:pPr>
              <w:jc w:val="both"/>
              <w:rPr>
                <w:b/>
                <w:color w:val="000000"/>
                <w:sz w:val="28"/>
                <w:szCs w:val="28"/>
                <w:lang w:val="ru-RU"/>
              </w:rPr>
            </w:pPr>
            <w:r w:rsidRPr="00A37992">
              <w:rPr>
                <w:b/>
                <w:color w:val="000000"/>
                <w:sz w:val="28"/>
                <w:szCs w:val="28"/>
                <w:lang w:val="ru-RU"/>
              </w:rPr>
              <w:lastRenderedPageBreak/>
              <w:t>промежуточная аттестация:</w:t>
            </w:r>
          </w:p>
          <w:p w:rsidR="00BA1B9A" w:rsidRPr="00A37992" w:rsidRDefault="00BA1B9A" w:rsidP="00BA1B9A">
            <w:pPr>
              <w:jc w:val="both"/>
              <w:rPr>
                <w:sz w:val="28"/>
                <w:szCs w:val="28"/>
                <w:lang w:val="ru-RU"/>
              </w:rPr>
            </w:pPr>
            <w:r w:rsidRPr="00A37992">
              <w:rPr>
                <w:sz w:val="28"/>
                <w:szCs w:val="28"/>
                <w:lang w:val="ru-RU"/>
              </w:rPr>
              <w:t>-экзамен (дифференцированный зачет, зачет)</w:t>
            </w:r>
          </w:p>
        </w:tc>
        <w:tc>
          <w:tcPr>
            <w:tcW w:w="37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A1B9A" w:rsidRPr="008A4B4F" w:rsidRDefault="004045DD" w:rsidP="0081164F">
            <w:pPr>
              <w:jc w:val="center"/>
              <w:rPr>
                <w:sz w:val="28"/>
                <w:szCs w:val="28"/>
                <w:lang w:val="ru-RU"/>
              </w:rPr>
            </w:pPr>
            <w:r>
              <w:rPr>
                <w:sz w:val="28"/>
                <w:szCs w:val="28"/>
                <w:lang w:val="ru-RU"/>
              </w:rPr>
              <w:t>Экзамен /12</w:t>
            </w:r>
          </w:p>
        </w:tc>
      </w:tr>
    </w:tbl>
    <w:p w:rsidR="00EB2B56" w:rsidRPr="000E4165" w:rsidRDefault="00EB2B56" w:rsidP="00EB2B56">
      <w:pPr>
        <w:jc w:val="both"/>
        <w:rPr>
          <w:b/>
          <w:sz w:val="28"/>
          <w:szCs w:val="24"/>
          <w:lang w:val="ru-RU" w:eastAsia="ru-RU"/>
        </w:rPr>
        <w:sectPr w:rsidR="00EB2B56" w:rsidRPr="000E4165" w:rsidSect="00A11E03">
          <w:footerReference w:type="default" r:id="rId12"/>
          <w:pgSz w:w="11906" w:h="16838"/>
          <w:pgMar w:top="1134" w:right="567" w:bottom="1134" w:left="1134" w:header="708" w:footer="708" w:gutter="0"/>
          <w:cols w:space="720"/>
          <w:docGrid w:linePitch="299"/>
        </w:sectPr>
      </w:pPr>
    </w:p>
    <w:p w:rsidR="00EB2B56" w:rsidRPr="000E4165" w:rsidRDefault="00EB2B56" w:rsidP="00EB2B56">
      <w:pPr>
        <w:jc w:val="both"/>
        <w:rPr>
          <w:b/>
          <w:sz w:val="32"/>
          <w:szCs w:val="28"/>
          <w:lang w:val="ru-RU" w:eastAsia="ru-RU"/>
        </w:rPr>
      </w:pPr>
      <w:r w:rsidRPr="000E4165">
        <w:rPr>
          <w:b/>
          <w:sz w:val="28"/>
          <w:szCs w:val="24"/>
          <w:lang w:val="ru-RU" w:eastAsia="ru-RU"/>
        </w:rPr>
        <w:lastRenderedPageBreak/>
        <w:t xml:space="preserve">2.2. </w:t>
      </w:r>
      <w:r w:rsidRPr="000E4165">
        <w:rPr>
          <w:b/>
          <w:sz w:val="32"/>
          <w:szCs w:val="28"/>
          <w:lang w:val="ru-RU" w:eastAsia="ru-RU"/>
        </w:rPr>
        <w:t xml:space="preserve">Тематический план и содержание учебной дисциплины </w:t>
      </w:r>
    </w:p>
    <w:p w:rsidR="000E4165" w:rsidRPr="000E4165" w:rsidRDefault="000E4165" w:rsidP="000E4165">
      <w:pPr>
        <w:tabs>
          <w:tab w:val="left" w:pos="7815"/>
        </w:tabs>
        <w:rPr>
          <w:b/>
          <w:bCs/>
          <w:sz w:val="22"/>
          <w:lang w:val="ru-RU"/>
        </w:rPr>
      </w:pPr>
      <w:r w:rsidRPr="000E4165">
        <w:rPr>
          <w:b/>
          <w:sz w:val="22"/>
          <w:lang w:val="ru-RU"/>
        </w:rPr>
        <w:tab/>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4627"/>
        <w:gridCol w:w="1620"/>
        <w:gridCol w:w="1760"/>
      </w:tblGrid>
      <w:tr w:rsidR="000E4165" w:rsidRPr="005B0DA4" w:rsidTr="006E7950">
        <w:trPr>
          <w:trHeight w:val="20"/>
        </w:trPr>
        <w:tc>
          <w:tcPr>
            <w:tcW w:w="74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sz w:val="22"/>
              </w:rPr>
            </w:pPr>
            <w:proofErr w:type="spellStart"/>
            <w:r w:rsidRPr="000E4165">
              <w:rPr>
                <w:b/>
                <w:bCs/>
                <w:sz w:val="22"/>
              </w:rPr>
              <w:t>Наименование</w:t>
            </w:r>
            <w:proofErr w:type="spellEnd"/>
            <w:r w:rsidRPr="000E4165">
              <w:rPr>
                <w:b/>
                <w:bCs/>
                <w:sz w:val="22"/>
              </w:rPr>
              <w:t xml:space="preserve"> </w:t>
            </w:r>
            <w:proofErr w:type="spellStart"/>
            <w:r w:rsidRPr="000E4165">
              <w:rPr>
                <w:b/>
                <w:bCs/>
                <w:sz w:val="22"/>
              </w:rPr>
              <w:t>разделов</w:t>
            </w:r>
            <w:proofErr w:type="spellEnd"/>
            <w:r w:rsidRPr="000E4165">
              <w:rPr>
                <w:b/>
                <w:bCs/>
                <w:sz w:val="22"/>
              </w:rPr>
              <w:t xml:space="preserve"> и </w:t>
            </w:r>
            <w:proofErr w:type="spellStart"/>
            <w:r w:rsidRPr="000E4165">
              <w:rPr>
                <w:b/>
                <w:bCs/>
                <w:sz w:val="22"/>
              </w:rPr>
              <w:t>тем</w:t>
            </w:r>
            <w:proofErr w:type="spellEnd"/>
          </w:p>
        </w:tc>
        <w:tc>
          <w:tcPr>
            <w:tcW w:w="2985"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sz w:val="22"/>
                <w:lang w:val="ru-RU"/>
              </w:rPr>
            </w:pPr>
            <w:r w:rsidRPr="000E4165">
              <w:rPr>
                <w:b/>
                <w:bCs/>
                <w:sz w:val="22"/>
                <w:lang w:val="ru-RU"/>
              </w:rPr>
              <w:t>Содержание учебного материала и</w:t>
            </w:r>
            <w:r w:rsidRPr="000E4165">
              <w:rPr>
                <w:b/>
                <w:bCs/>
                <w:sz w:val="22"/>
              </w:rPr>
              <w:t> </w:t>
            </w:r>
            <w:r w:rsidRPr="000E4165">
              <w:rPr>
                <w:b/>
                <w:bCs/>
                <w:sz w:val="22"/>
                <w:lang w:val="ru-RU"/>
              </w:rPr>
              <w:t>формы организации деятельности обучающихся</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sz w:val="22"/>
                <w:lang w:val="ru-RU"/>
              </w:rPr>
            </w:pPr>
            <w:r w:rsidRPr="000E4165">
              <w:rPr>
                <w:b/>
                <w:bCs/>
                <w:sz w:val="22"/>
                <w:lang w:val="ru-RU"/>
              </w:rPr>
              <w:t>Объем, акад. ч. / в том числе в форме практической подготовки, акад. ч.</w:t>
            </w:r>
          </w:p>
        </w:tc>
        <w:tc>
          <w:tcPr>
            <w:tcW w:w="609"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sz w:val="22"/>
                <w:lang w:val="ru-RU"/>
              </w:rPr>
            </w:pPr>
            <w:r w:rsidRPr="000E4165">
              <w:rPr>
                <w:b/>
                <w:bCs/>
                <w:sz w:val="22"/>
                <w:lang w:val="ru-RU"/>
              </w:rPr>
              <w:t xml:space="preserve">Коды компетенций </w:t>
            </w:r>
            <w:r w:rsidRPr="000E4165">
              <w:rPr>
                <w:b/>
                <w:bCs/>
                <w:sz w:val="22"/>
                <w:lang w:val="ru-RU"/>
              </w:rPr>
              <w:br/>
              <w:t>и личностных результатов</w:t>
            </w:r>
            <w:r w:rsidRPr="000E4165">
              <w:rPr>
                <w:b/>
                <w:bCs/>
                <w:sz w:val="22"/>
                <w:vertAlign w:val="superscript"/>
              </w:rPr>
              <w:footnoteReference w:id="1"/>
            </w:r>
            <w:r w:rsidRPr="000E4165">
              <w:rPr>
                <w:b/>
                <w:bCs/>
                <w:sz w:val="22"/>
                <w:lang w:val="ru-RU"/>
              </w:rPr>
              <w:t xml:space="preserve">, формированию которых способствует элемент программы </w:t>
            </w:r>
          </w:p>
        </w:tc>
      </w:tr>
      <w:tr w:rsidR="000E4165" w:rsidRPr="000E4165" w:rsidTr="006E7950">
        <w:trPr>
          <w:trHeight w:val="371"/>
        </w:trPr>
        <w:tc>
          <w:tcPr>
            <w:tcW w:w="74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
                <w:iCs/>
                <w:sz w:val="22"/>
              </w:rPr>
            </w:pPr>
            <w:r w:rsidRPr="000E4165">
              <w:rPr>
                <w:b/>
                <w:bCs/>
                <w:i/>
                <w:iCs/>
                <w:sz w:val="22"/>
              </w:rPr>
              <w:t>1</w:t>
            </w:r>
          </w:p>
        </w:tc>
        <w:tc>
          <w:tcPr>
            <w:tcW w:w="2985"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
                <w:iCs/>
                <w:sz w:val="22"/>
              </w:rPr>
            </w:pPr>
            <w:r w:rsidRPr="000E4165">
              <w:rPr>
                <w:b/>
                <w:bCs/>
                <w:i/>
                <w:iCs/>
                <w:sz w:val="22"/>
              </w:rPr>
              <w:t>2</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Cs/>
                <w:i/>
                <w:iCs/>
                <w:sz w:val="22"/>
              </w:rPr>
            </w:pPr>
            <w:r w:rsidRPr="000E4165">
              <w:rPr>
                <w:bCs/>
                <w:i/>
                <w:iCs/>
                <w:sz w:val="22"/>
              </w:rPr>
              <w:t>3</w:t>
            </w:r>
          </w:p>
        </w:tc>
        <w:tc>
          <w:tcPr>
            <w:tcW w:w="609"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
                <w:iCs/>
                <w:sz w:val="22"/>
              </w:rPr>
            </w:pPr>
            <w:r w:rsidRPr="000E4165">
              <w:rPr>
                <w:b/>
                <w:bCs/>
                <w:i/>
                <w:iCs/>
                <w:sz w:val="22"/>
              </w:rPr>
              <w:t>4</w:t>
            </w:r>
          </w:p>
        </w:tc>
      </w:tr>
      <w:tr w:rsidR="000E4165" w:rsidRPr="000E4165" w:rsidTr="006E7950">
        <w:trPr>
          <w:trHeight w:val="96"/>
        </w:trPr>
        <w:tc>
          <w:tcPr>
            <w:tcW w:w="3728" w:type="pct"/>
            <w:gridSpan w:val="2"/>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rPr>
                <w:b/>
                <w:bCs/>
                <w:sz w:val="22"/>
                <w:lang w:val="ru-RU"/>
              </w:rPr>
            </w:pPr>
            <w:r w:rsidRPr="000E4165">
              <w:rPr>
                <w:b/>
                <w:bCs/>
                <w:sz w:val="22"/>
                <w:lang w:val="ru-RU"/>
              </w:rPr>
              <w:t>Раздел 1. Теоретические основы сервисной деятельности</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Cs/>
                <w:sz w:val="22"/>
              </w:rPr>
            </w:pPr>
            <w:r w:rsidRPr="000E4165">
              <w:rPr>
                <w:b/>
                <w:bCs/>
                <w:iCs/>
                <w:sz w:val="22"/>
              </w:rPr>
              <w:t>28/16</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center"/>
              <w:rPr>
                <w:b/>
                <w:bCs/>
                <w:i/>
                <w:iCs/>
                <w:sz w:val="22"/>
              </w:rPr>
            </w:pPr>
          </w:p>
        </w:tc>
      </w:tr>
      <w:tr w:rsidR="000E4165" w:rsidRPr="000E4165" w:rsidTr="006E7950">
        <w:trPr>
          <w:trHeight w:val="20"/>
        </w:trPr>
        <w:tc>
          <w:tcPr>
            <w:tcW w:w="743" w:type="pct"/>
            <w:vMerge w:val="restar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Тема</w:t>
            </w:r>
            <w:proofErr w:type="spellEnd"/>
            <w:r w:rsidRPr="000E4165">
              <w:rPr>
                <w:b/>
                <w:bCs/>
                <w:sz w:val="22"/>
              </w:rPr>
              <w:t xml:space="preserve"> 1.1. </w:t>
            </w:r>
            <w:proofErr w:type="spellStart"/>
            <w:r w:rsidRPr="000E4165">
              <w:rPr>
                <w:b/>
                <w:bCs/>
                <w:sz w:val="22"/>
              </w:rPr>
              <w:t>Основы</w:t>
            </w:r>
            <w:proofErr w:type="spellEnd"/>
            <w:r w:rsidRPr="000E4165">
              <w:rPr>
                <w:b/>
                <w:bCs/>
                <w:sz w:val="22"/>
              </w:rPr>
              <w:t xml:space="preserve"> </w:t>
            </w:r>
          </w:p>
          <w:p w:rsidR="000E4165" w:rsidRPr="000E4165" w:rsidRDefault="000E4165" w:rsidP="006E7950">
            <w:pPr>
              <w:jc w:val="both"/>
              <w:rPr>
                <w:b/>
                <w:bCs/>
                <w:sz w:val="22"/>
              </w:rPr>
            </w:pPr>
            <w:r w:rsidRPr="000E4165">
              <w:rPr>
                <w:b/>
                <w:bCs/>
                <w:sz w:val="22"/>
              </w:rPr>
              <w:t xml:space="preserve">теории </w:t>
            </w:r>
            <w:proofErr w:type="spellStart"/>
            <w:r w:rsidRPr="000E4165">
              <w:rPr>
                <w:b/>
                <w:bCs/>
                <w:sz w:val="22"/>
              </w:rPr>
              <w:t>услуг</w:t>
            </w:r>
            <w:proofErr w:type="spellEnd"/>
          </w:p>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rPr>
            </w:pPr>
            <w:proofErr w:type="spellStart"/>
            <w:r w:rsidRPr="000E4165">
              <w:rPr>
                <w:b/>
                <w:bCs/>
                <w:sz w:val="22"/>
              </w:rPr>
              <w:t>Содержание</w:t>
            </w:r>
            <w:proofErr w:type="spellEnd"/>
            <w:r w:rsidRPr="000E4165">
              <w:rPr>
                <w:b/>
                <w:bCs/>
                <w:sz w:val="22"/>
              </w:rPr>
              <w:t xml:space="preserve"> </w:t>
            </w:r>
            <w:proofErr w:type="spellStart"/>
            <w:r w:rsidRPr="000E4165">
              <w:rPr>
                <w:b/>
                <w:bCs/>
                <w:sz w:val="22"/>
              </w:rPr>
              <w:t>учебного</w:t>
            </w:r>
            <w:proofErr w:type="spellEnd"/>
            <w:r w:rsidRPr="000E4165">
              <w:rPr>
                <w:b/>
                <w:bCs/>
                <w:sz w:val="22"/>
              </w:rPr>
              <w:t xml:space="preserve"> </w:t>
            </w:r>
            <w:proofErr w:type="spellStart"/>
            <w:r w:rsidRPr="000E4165">
              <w:rPr>
                <w:b/>
                <w:bCs/>
                <w:sz w:val="22"/>
              </w:rPr>
              <w:t>материала</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16</w:t>
            </w:r>
          </w:p>
        </w:tc>
        <w:tc>
          <w:tcPr>
            <w:tcW w:w="609" w:type="pct"/>
            <w:vMerge w:val="restar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2"/>
              </w:rPr>
            </w:pPr>
            <w:r w:rsidRPr="000E4165">
              <w:rPr>
                <w:sz w:val="22"/>
              </w:rPr>
              <w:t>ОК 01-02,</w:t>
            </w:r>
          </w:p>
          <w:p w:rsidR="000E4165" w:rsidRPr="000E4165" w:rsidRDefault="000E4165" w:rsidP="006E7950">
            <w:pPr>
              <w:suppressAutoHyphens/>
              <w:jc w:val="center"/>
              <w:rPr>
                <w:sz w:val="22"/>
              </w:rPr>
            </w:pPr>
            <w:r w:rsidRPr="000E4165">
              <w:rPr>
                <w:sz w:val="22"/>
              </w:rPr>
              <w:t>ОК 04-05,</w:t>
            </w:r>
          </w:p>
          <w:p w:rsidR="000E4165" w:rsidRPr="000E4165" w:rsidRDefault="000E4165" w:rsidP="006E7950">
            <w:pPr>
              <w:jc w:val="center"/>
              <w:rPr>
                <w:b/>
                <w:i/>
                <w:sz w:val="22"/>
              </w:rPr>
            </w:pPr>
            <w:r w:rsidRPr="000E4165">
              <w:rPr>
                <w:sz w:val="22"/>
              </w:rPr>
              <w:t>ОК 09</w:t>
            </w:r>
          </w:p>
        </w:tc>
      </w:tr>
      <w:tr w:rsidR="000E4165" w:rsidRPr="000E4165" w:rsidTr="006E7950">
        <w:trPr>
          <w:trHeight w:val="20"/>
        </w:trPr>
        <w:tc>
          <w:tcPr>
            <w:tcW w:w="743" w:type="pct"/>
            <w:vMerge/>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r w:rsidRPr="000E4165">
              <w:rPr>
                <w:sz w:val="22"/>
                <w:lang w:val="ru-RU"/>
              </w:rPr>
              <w:t>Понятие услуги. Свойства услуги. Типы услуг: производственные, распределительные, профессиональные, потребительские, общественные. Классификация услуг по принципам: вещественности или невещественности, материальные и</w:t>
            </w:r>
            <w:r w:rsidRPr="000E4165">
              <w:rPr>
                <w:sz w:val="22"/>
              </w:rPr>
              <w:t> </w:t>
            </w:r>
            <w:r w:rsidRPr="000E4165">
              <w:rPr>
                <w:sz w:val="22"/>
                <w:lang w:val="ru-RU"/>
              </w:rPr>
              <w:t>нематериальные, стандартизированные и</w:t>
            </w:r>
            <w:r w:rsidRPr="000E4165">
              <w:rPr>
                <w:sz w:val="22"/>
              </w:rPr>
              <w:t> </w:t>
            </w:r>
            <w:r w:rsidRPr="000E4165">
              <w:rPr>
                <w:sz w:val="22"/>
                <w:lang w:val="ru-RU"/>
              </w:rPr>
              <w:t>творческие, производственные и</w:t>
            </w:r>
            <w:r w:rsidRPr="000E4165">
              <w:rPr>
                <w:sz w:val="22"/>
              </w:rPr>
              <w:t> </w:t>
            </w:r>
            <w:r w:rsidRPr="000E4165">
              <w:rPr>
                <w:sz w:val="22"/>
                <w:lang w:val="ru-RU"/>
              </w:rPr>
              <w:t>непроизводственные, коммерческие и</w:t>
            </w:r>
            <w:r w:rsidRPr="000E4165">
              <w:rPr>
                <w:sz w:val="22"/>
              </w:rPr>
              <w:t> </w:t>
            </w:r>
            <w:r w:rsidRPr="000E4165">
              <w:rPr>
                <w:sz w:val="22"/>
                <w:lang w:val="ru-RU"/>
              </w:rPr>
              <w:t>некоммерческие, чистые и</w:t>
            </w:r>
            <w:r w:rsidRPr="000E4165">
              <w:rPr>
                <w:sz w:val="22"/>
              </w:rPr>
              <w:t> </w:t>
            </w:r>
            <w:r w:rsidRPr="000E4165">
              <w:rPr>
                <w:sz w:val="22"/>
                <w:lang w:val="ru-RU"/>
              </w:rPr>
              <w:t>смешанные, идеальные и</w:t>
            </w:r>
            <w:r w:rsidRPr="000E4165">
              <w:rPr>
                <w:sz w:val="22"/>
              </w:rPr>
              <w:t> </w:t>
            </w:r>
            <w:r w:rsidRPr="000E4165">
              <w:rPr>
                <w:sz w:val="22"/>
                <w:lang w:val="ru-RU"/>
              </w:rPr>
              <w:t>реальные, легитимные и</w:t>
            </w:r>
            <w:r w:rsidRPr="000E4165">
              <w:rPr>
                <w:sz w:val="22"/>
              </w:rPr>
              <w:t> </w:t>
            </w:r>
            <w:r w:rsidRPr="000E4165">
              <w:rPr>
                <w:sz w:val="22"/>
                <w:lang w:val="ru-RU"/>
              </w:rPr>
              <w:t>нелегитимные, личностные и</w:t>
            </w:r>
            <w:r w:rsidRPr="000E4165">
              <w:rPr>
                <w:sz w:val="22"/>
              </w:rPr>
              <w:t> </w:t>
            </w:r>
            <w:r w:rsidRPr="000E4165">
              <w:rPr>
                <w:sz w:val="22"/>
                <w:lang w:val="ru-RU"/>
              </w:rPr>
              <w:t>безличные, простые и</w:t>
            </w:r>
            <w:r w:rsidRPr="000E4165">
              <w:rPr>
                <w:sz w:val="22"/>
              </w:rPr>
              <w:t> </w:t>
            </w:r>
            <w:r w:rsidRPr="000E4165">
              <w:rPr>
                <w:sz w:val="22"/>
                <w:lang w:val="ru-RU"/>
              </w:rPr>
              <w:t>сложные и</w:t>
            </w:r>
            <w:r w:rsidRPr="000E4165">
              <w:rPr>
                <w:sz w:val="22"/>
              </w:rPr>
              <w:t> </w:t>
            </w:r>
            <w:r w:rsidRPr="000E4165">
              <w:rPr>
                <w:sz w:val="22"/>
                <w:lang w:val="ru-RU"/>
              </w:rPr>
              <w:t>т.д. Услуги в современной экономике и</w:t>
            </w:r>
            <w:r w:rsidRPr="000E4165">
              <w:rPr>
                <w:sz w:val="22"/>
              </w:rPr>
              <w:t> </w:t>
            </w:r>
            <w:r w:rsidRPr="000E4165">
              <w:rPr>
                <w:sz w:val="22"/>
                <w:lang w:val="ru-RU"/>
              </w:rPr>
              <w:t>их особенности как товара. Рынок услуг и</w:t>
            </w:r>
            <w:r w:rsidRPr="000E4165">
              <w:rPr>
                <w:sz w:val="22"/>
              </w:rPr>
              <w:t> </w:t>
            </w:r>
            <w:r w:rsidRPr="000E4165">
              <w:rPr>
                <w:sz w:val="22"/>
                <w:lang w:val="ru-RU"/>
              </w:rPr>
              <w:t xml:space="preserve">его особенности. Покупательский риск в сфере услуг. </w:t>
            </w:r>
            <w:proofErr w:type="spellStart"/>
            <w:r w:rsidRPr="000E4165">
              <w:rPr>
                <w:sz w:val="22"/>
              </w:rPr>
              <w:t>Маркетинговая</w:t>
            </w:r>
            <w:proofErr w:type="spellEnd"/>
            <w:r w:rsidRPr="000E4165">
              <w:rPr>
                <w:sz w:val="22"/>
              </w:rPr>
              <w:t xml:space="preserve"> </w:t>
            </w:r>
            <w:proofErr w:type="spellStart"/>
            <w:r w:rsidRPr="000E4165">
              <w:rPr>
                <w:sz w:val="22"/>
              </w:rPr>
              <w:t>среда</w:t>
            </w:r>
            <w:proofErr w:type="spellEnd"/>
            <w:r w:rsidRPr="000E4165">
              <w:rPr>
                <w:sz w:val="22"/>
              </w:rPr>
              <w:t xml:space="preserve"> </w:t>
            </w:r>
            <w:proofErr w:type="spellStart"/>
            <w:r w:rsidRPr="000E4165">
              <w:rPr>
                <w:sz w:val="22"/>
              </w:rPr>
              <w:t>предприятия</w:t>
            </w:r>
            <w:proofErr w:type="spellEnd"/>
            <w:r w:rsidRPr="000E4165">
              <w:rPr>
                <w:sz w:val="22"/>
              </w:rPr>
              <w:t xml:space="preserve"> сервиса. </w:t>
            </w:r>
            <w:proofErr w:type="spellStart"/>
            <w:r w:rsidRPr="000E4165">
              <w:rPr>
                <w:sz w:val="22"/>
              </w:rPr>
              <w:t>Сегментирование</w:t>
            </w:r>
            <w:proofErr w:type="spellEnd"/>
            <w:r w:rsidRPr="000E4165">
              <w:rPr>
                <w:sz w:val="22"/>
              </w:rPr>
              <w:t xml:space="preserve"> </w:t>
            </w:r>
            <w:proofErr w:type="spellStart"/>
            <w:r w:rsidRPr="000E4165">
              <w:rPr>
                <w:sz w:val="22"/>
              </w:rPr>
              <w:t>рынка</w:t>
            </w:r>
            <w:proofErr w:type="spellEnd"/>
            <w:r w:rsidRPr="000E4165">
              <w:rPr>
                <w:sz w:val="22"/>
              </w:rPr>
              <w:t xml:space="preserve"> </w:t>
            </w:r>
            <w:proofErr w:type="spellStart"/>
            <w:r w:rsidRPr="000E4165">
              <w:rPr>
                <w:sz w:val="22"/>
              </w:rPr>
              <w:t>услуг</w:t>
            </w:r>
            <w:proofErr w:type="spellEnd"/>
            <w:r w:rsidRPr="000E4165">
              <w:rPr>
                <w:sz w:val="22"/>
              </w:rPr>
              <w:t>.</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suppressAutoHyphens/>
              <w:jc w:val="center"/>
              <w:rPr>
                <w:iCs/>
                <w:sz w:val="22"/>
              </w:rPr>
            </w:pPr>
            <w:r w:rsidRPr="000E4165">
              <w:rPr>
                <w:iCs/>
                <w:sz w:val="22"/>
              </w:rPr>
              <w:t>8</w:t>
            </w:r>
          </w:p>
        </w:tc>
        <w:tc>
          <w:tcPr>
            <w:tcW w:w="609" w:type="pct"/>
            <w:vMerge/>
            <w:tcBorders>
              <w:top w:val="single" w:sz="4" w:space="0" w:color="auto"/>
              <w:left w:val="single" w:sz="4" w:space="0" w:color="auto"/>
              <w:bottom w:val="single" w:sz="4" w:space="0" w:color="auto"/>
              <w:right w:val="single" w:sz="4" w:space="0" w:color="auto"/>
            </w:tcBorders>
          </w:tcPr>
          <w:p w:rsidR="000E4165" w:rsidRPr="000E4165" w:rsidRDefault="000E4165" w:rsidP="006E7950">
            <w:pPr>
              <w:suppressAutoHyphens/>
              <w:jc w:val="center"/>
              <w:rPr>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lang w:val="ru-RU"/>
              </w:rPr>
            </w:pPr>
            <w:r w:rsidRPr="000E4165">
              <w:rPr>
                <w:b/>
                <w:bCs/>
                <w:sz w:val="22"/>
                <w:lang w:val="ru-RU"/>
              </w:rPr>
              <w:t>В том числе практических и</w:t>
            </w:r>
            <w:r w:rsidRPr="000E4165">
              <w:rPr>
                <w:b/>
                <w:bCs/>
                <w:sz w:val="22"/>
              </w:rPr>
              <w:t> </w:t>
            </w:r>
            <w:r w:rsidRPr="000E4165">
              <w:rPr>
                <w:b/>
                <w:bCs/>
                <w:sz w:val="22"/>
                <w:lang w:val="ru-RU"/>
              </w:rPr>
              <w:t>лабораторных занятий</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rPr>
            </w:pPr>
            <w:proofErr w:type="spellStart"/>
            <w:r w:rsidRPr="000E4165">
              <w:rPr>
                <w:bCs/>
                <w:sz w:val="22"/>
              </w:rPr>
              <w:t>Характеристика</w:t>
            </w:r>
            <w:proofErr w:type="spellEnd"/>
            <w:r w:rsidRPr="000E4165">
              <w:rPr>
                <w:bCs/>
                <w:sz w:val="22"/>
              </w:rPr>
              <w:t xml:space="preserve"> </w:t>
            </w:r>
            <w:proofErr w:type="spellStart"/>
            <w:r w:rsidRPr="000E4165">
              <w:rPr>
                <w:bCs/>
                <w:sz w:val="22"/>
              </w:rPr>
              <w:t>основных</w:t>
            </w:r>
            <w:proofErr w:type="spellEnd"/>
            <w:r w:rsidRPr="000E4165">
              <w:rPr>
                <w:bCs/>
                <w:sz w:val="22"/>
              </w:rPr>
              <w:t xml:space="preserve"> </w:t>
            </w:r>
            <w:proofErr w:type="spellStart"/>
            <w:r w:rsidRPr="000E4165">
              <w:rPr>
                <w:bCs/>
                <w:sz w:val="22"/>
              </w:rPr>
              <w:t>показателей</w:t>
            </w:r>
            <w:proofErr w:type="spellEnd"/>
            <w:r w:rsidRPr="000E4165">
              <w:rPr>
                <w:bCs/>
                <w:sz w:val="22"/>
              </w:rPr>
              <w:t xml:space="preserve"> </w:t>
            </w:r>
            <w:proofErr w:type="spellStart"/>
            <w:r w:rsidRPr="000E4165">
              <w:rPr>
                <w:bCs/>
                <w:sz w:val="22"/>
              </w:rPr>
              <w:t>услуг</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iCs/>
                <w:sz w:val="22"/>
              </w:rPr>
            </w:pPr>
            <w:r w:rsidRPr="000E4165">
              <w:rPr>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rPr>
            </w:pPr>
            <w:proofErr w:type="spellStart"/>
            <w:r w:rsidRPr="000E4165">
              <w:rPr>
                <w:b/>
                <w:bCs/>
                <w:sz w:val="22"/>
              </w:rPr>
              <w:t>Самостоятельная</w:t>
            </w:r>
            <w:proofErr w:type="spellEnd"/>
            <w:r w:rsidRPr="000E4165">
              <w:rPr>
                <w:b/>
                <w:bCs/>
                <w:sz w:val="22"/>
              </w:rPr>
              <w:t xml:space="preserve"> </w:t>
            </w:r>
            <w:proofErr w:type="spellStart"/>
            <w:r w:rsidRPr="000E4165">
              <w:rPr>
                <w:b/>
                <w:bCs/>
                <w:sz w:val="22"/>
              </w:rPr>
              <w:t>работа</w:t>
            </w:r>
            <w:proofErr w:type="spellEnd"/>
            <w:r w:rsidRPr="000E4165">
              <w:rPr>
                <w:b/>
                <w:bCs/>
                <w:sz w:val="22"/>
              </w:rPr>
              <w:t xml:space="preserve"> </w:t>
            </w:r>
            <w:proofErr w:type="spellStart"/>
            <w:r w:rsidRPr="000E4165">
              <w:rPr>
                <w:b/>
                <w:bCs/>
                <w:sz w:val="22"/>
              </w:rPr>
              <w:t>обучающихся</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Cs/>
                <w:i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743" w:type="pct"/>
            <w:vMerge w:val="restar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Тема</w:t>
            </w:r>
            <w:proofErr w:type="spellEnd"/>
            <w:r w:rsidRPr="000E4165">
              <w:rPr>
                <w:b/>
                <w:bCs/>
                <w:sz w:val="22"/>
              </w:rPr>
              <w:t xml:space="preserve"> 1.2. </w:t>
            </w:r>
            <w:proofErr w:type="spellStart"/>
            <w:r w:rsidRPr="000E4165">
              <w:rPr>
                <w:b/>
                <w:bCs/>
                <w:sz w:val="22"/>
              </w:rPr>
              <w:t>Сущность</w:t>
            </w:r>
            <w:proofErr w:type="spellEnd"/>
            <w:r w:rsidRPr="000E4165">
              <w:rPr>
                <w:b/>
                <w:bCs/>
                <w:sz w:val="22"/>
              </w:rPr>
              <w:t xml:space="preserve"> </w:t>
            </w:r>
            <w:proofErr w:type="spellStart"/>
            <w:r w:rsidRPr="000E4165">
              <w:rPr>
                <w:b/>
                <w:bCs/>
                <w:sz w:val="22"/>
              </w:rPr>
              <w:t>системы</w:t>
            </w:r>
            <w:proofErr w:type="spellEnd"/>
            <w:r w:rsidRPr="000E4165">
              <w:rPr>
                <w:b/>
                <w:bCs/>
                <w:sz w:val="22"/>
              </w:rPr>
              <w:t xml:space="preserve"> сервиса</w:t>
            </w:r>
          </w:p>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rPr>
            </w:pPr>
            <w:proofErr w:type="spellStart"/>
            <w:r w:rsidRPr="000E4165">
              <w:rPr>
                <w:b/>
                <w:bCs/>
                <w:sz w:val="22"/>
              </w:rPr>
              <w:t>Содержание</w:t>
            </w:r>
            <w:proofErr w:type="spellEnd"/>
            <w:r w:rsidRPr="000E4165">
              <w:rPr>
                <w:b/>
                <w:bCs/>
                <w:sz w:val="22"/>
              </w:rPr>
              <w:t xml:space="preserve"> </w:t>
            </w:r>
            <w:proofErr w:type="spellStart"/>
            <w:r w:rsidRPr="000E4165">
              <w:rPr>
                <w:b/>
                <w:bCs/>
                <w:sz w:val="22"/>
              </w:rPr>
              <w:t>учебного</w:t>
            </w:r>
            <w:proofErr w:type="spellEnd"/>
            <w:r w:rsidRPr="000E4165">
              <w:rPr>
                <w:b/>
                <w:bCs/>
                <w:sz w:val="22"/>
              </w:rPr>
              <w:t xml:space="preserve"> </w:t>
            </w:r>
            <w:proofErr w:type="spellStart"/>
            <w:r w:rsidRPr="000E4165">
              <w:rPr>
                <w:b/>
                <w:bCs/>
                <w:sz w:val="22"/>
              </w:rPr>
              <w:t>материала</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12</w:t>
            </w:r>
          </w:p>
        </w:tc>
        <w:tc>
          <w:tcPr>
            <w:tcW w:w="609" w:type="pct"/>
            <w:vMerge w:val="restar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2"/>
              </w:rPr>
            </w:pPr>
            <w:r w:rsidRPr="000E4165">
              <w:rPr>
                <w:sz w:val="22"/>
              </w:rPr>
              <w:t>ОК 01-02,</w:t>
            </w:r>
          </w:p>
          <w:p w:rsidR="000E4165" w:rsidRPr="000E4165" w:rsidRDefault="000E4165" w:rsidP="006E7950">
            <w:pPr>
              <w:suppressAutoHyphens/>
              <w:jc w:val="center"/>
              <w:rPr>
                <w:sz w:val="22"/>
              </w:rPr>
            </w:pPr>
            <w:r w:rsidRPr="000E4165">
              <w:rPr>
                <w:sz w:val="22"/>
              </w:rPr>
              <w:t>ОК 04-05,</w:t>
            </w:r>
          </w:p>
          <w:p w:rsidR="000E4165" w:rsidRPr="000E4165" w:rsidRDefault="000E4165" w:rsidP="006E7950">
            <w:pPr>
              <w:jc w:val="center"/>
              <w:rPr>
                <w:b/>
                <w:i/>
                <w:sz w:val="22"/>
              </w:rPr>
            </w:pPr>
            <w:r w:rsidRPr="000E4165">
              <w:rPr>
                <w:sz w:val="22"/>
              </w:rPr>
              <w:t>ОК 09</w:t>
            </w:r>
          </w:p>
        </w:tc>
      </w:tr>
      <w:tr w:rsidR="000E4165" w:rsidRPr="000E4165" w:rsidTr="006E7950">
        <w:trPr>
          <w:trHeight w:val="20"/>
        </w:trPr>
        <w:tc>
          <w:tcPr>
            <w:tcW w:w="743" w:type="pct"/>
            <w:vMerge/>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r w:rsidRPr="000E4165">
              <w:rPr>
                <w:sz w:val="22"/>
                <w:lang w:val="ru-RU"/>
              </w:rPr>
              <w:t>Сервис как деятельность. Основные задачи современного сервиса: консультирование, подготовка персонала и</w:t>
            </w:r>
            <w:r w:rsidRPr="000E4165">
              <w:rPr>
                <w:sz w:val="22"/>
              </w:rPr>
              <w:t> </w:t>
            </w:r>
            <w:r w:rsidRPr="000E4165">
              <w:rPr>
                <w:sz w:val="22"/>
                <w:lang w:val="ru-RU"/>
              </w:rPr>
              <w:t>покупателя, передача необходимой технической документации, доставка изделия, приведение изделия в рабочее состояние, оперативная поставка запасных частей, сбор и</w:t>
            </w:r>
            <w:r w:rsidRPr="000E4165">
              <w:rPr>
                <w:sz w:val="22"/>
              </w:rPr>
              <w:t> </w:t>
            </w:r>
            <w:r w:rsidRPr="000E4165">
              <w:rPr>
                <w:sz w:val="22"/>
                <w:lang w:val="ru-RU"/>
              </w:rPr>
              <w:t>систематизация информации, формирование постоянной клиентуры рынка. Виды сервисной деятельности. Основные виды: технический, технологический, информационно-коммуникативный, транспортный, гуманитарный. Классификация сервиса: по времени его осуществления, по содержанию работ, по направленности услуг, по степени адаптации к потребителям, по масштабу и</w:t>
            </w:r>
            <w:r w:rsidRPr="000E4165">
              <w:rPr>
                <w:sz w:val="22"/>
              </w:rPr>
              <w:t> </w:t>
            </w:r>
            <w:r w:rsidRPr="000E4165">
              <w:rPr>
                <w:sz w:val="22"/>
                <w:lang w:val="ru-RU"/>
              </w:rPr>
              <w:t xml:space="preserve">т.д. Основные подходы к осуществлению сервиса. </w:t>
            </w:r>
            <w:proofErr w:type="spellStart"/>
            <w:r w:rsidRPr="000E4165">
              <w:rPr>
                <w:sz w:val="22"/>
              </w:rPr>
              <w:lastRenderedPageBreak/>
              <w:t>Тенденции</w:t>
            </w:r>
            <w:proofErr w:type="spellEnd"/>
            <w:r w:rsidRPr="000E4165">
              <w:rPr>
                <w:sz w:val="22"/>
              </w:rPr>
              <w:t xml:space="preserve"> </w:t>
            </w:r>
            <w:proofErr w:type="spellStart"/>
            <w:r w:rsidRPr="000E4165">
              <w:rPr>
                <w:sz w:val="22"/>
              </w:rPr>
              <w:t>современного</w:t>
            </w:r>
            <w:proofErr w:type="spellEnd"/>
            <w:r w:rsidRPr="000E4165">
              <w:rPr>
                <w:sz w:val="22"/>
              </w:rPr>
              <w:t xml:space="preserve"> сервиса. </w:t>
            </w:r>
            <w:proofErr w:type="spellStart"/>
            <w:r w:rsidRPr="000E4165">
              <w:rPr>
                <w:sz w:val="22"/>
              </w:rPr>
              <w:t>Принципы</w:t>
            </w:r>
            <w:proofErr w:type="spellEnd"/>
            <w:r w:rsidRPr="000E4165">
              <w:rPr>
                <w:sz w:val="22"/>
              </w:rPr>
              <w:t xml:space="preserve"> </w:t>
            </w:r>
            <w:proofErr w:type="spellStart"/>
            <w:r w:rsidRPr="000E4165">
              <w:rPr>
                <w:sz w:val="22"/>
              </w:rPr>
              <w:t>современного</w:t>
            </w:r>
            <w:proofErr w:type="spellEnd"/>
            <w:r w:rsidRPr="000E4165">
              <w:rPr>
                <w:sz w:val="22"/>
              </w:rPr>
              <w:t xml:space="preserve"> сервиса.</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suppressAutoHyphens/>
              <w:jc w:val="center"/>
              <w:rPr>
                <w:iCs/>
                <w:sz w:val="22"/>
              </w:rPr>
            </w:pPr>
            <w:r w:rsidRPr="000E4165">
              <w:rPr>
                <w:iCs/>
                <w:sz w:val="22"/>
              </w:rPr>
              <w:lastRenderedPageBreak/>
              <w:t>4</w:t>
            </w:r>
          </w:p>
        </w:tc>
        <w:tc>
          <w:tcPr>
            <w:tcW w:w="609" w:type="pct"/>
            <w:vMerge/>
            <w:tcBorders>
              <w:top w:val="single" w:sz="4" w:space="0" w:color="auto"/>
              <w:left w:val="single" w:sz="4" w:space="0" w:color="auto"/>
              <w:bottom w:val="single" w:sz="4" w:space="0" w:color="auto"/>
              <w:right w:val="single" w:sz="4" w:space="0" w:color="auto"/>
            </w:tcBorders>
          </w:tcPr>
          <w:p w:rsidR="000E4165" w:rsidRPr="000E4165" w:rsidRDefault="000E4165" w:rsidP="006E7950">
            <w:pPr>
              <w:suppressAutoHyphens/>
              <w:jc w:val="center"/>
              <w:rPr>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lang w:val="ru-RU"/>
              </w:rPr>
            </w:pPr>
            <w:r w:rsidRPr="000E4165">
              <w:rPr>
                <w:b/>
                <w:bCs/>
                <w:sz w:val="22"/>
                <w:lang w:val="ru-RU"/>
              </w:rPr>
              <w:t>В том числе практических и</w:t>
            </w:r>
            <w:r w:rsidRPr="000E4165">
              <w:rPr>
                <w:b/>
                <w:bCs/>
                <w:sz w:val="22"/>
              </w:rPr>
              <w:t> </w:t>
            </w:r>
            <w:r w:rsidRPr="000E4165">
              <w:rPr>
                <w:b/>
                <w:bCs/>
                <w:sz w:val="22"/>
                <w:lang w:val="ru-RU"/>
              </w:rPr>
              <w:t>лабораторных занятий</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lang w:val="ru-RU"/>
              </w:rPr>
            </w:pPr>
            <w:r w:rsidRPr="000E4165">
              <w:rPr>
                <w:bCs/>
                <w:sz w:val="22"/>
                <w:lang w:val="ru-RU"/>
              </w:rPr>
              <w:t>Характеристика классификации потребностей в услугах</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iCs/>
                <w:sz w:val="22"/>
              </w:rPr>
            </w:pPr>
            <w:r w:rsidRPr="000E4165">
              <w:rPr>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rPr>
            </w:pPr>
            <w:proofErr w:type="spellStart"/>
            <w:r w:rsidRPr="000E4165">
              <w:rPr>
                <w:b/>
                <w:bCs/>
                <w:sz w:val="22"/>
              </w:rPr>
              <w:t>Самостоятельная</w:t>
            </w:r>
            <w:proofErr w:type="spellEnd"/>
            <w:r w:rsidRPr="000E4165">
              <w:rPr>
                <w:b/>
                <w:bCs/>
                <w:sz w:val="22"/>
              </w:rPr>
              <w:t xml:space="preserve"> </w:t>
            </w:r>
            <w:proofErr w:type="spellStart"/>
            <w:r w:rsidRPr="000E4165">
              <w:rPr>
                <w:b/>
                <w:bCs/>
                <w:sz w:val="22"/>
              </w:rPr>
              <w:t>работа</w:t>
            </w:r>
            <w:proofErr w:type="spellEnd"/>
            <w:r w:rsidRPr="000E4165">
              <w:rPr>
                <w:b/>
                <w:bCs/>
                <w:sz w:val="22"/>
              </w:rPr>
              <w:t xml:space="preserve"> </w:t>
            </w:r>
            <w:proofErr w:type="spellStart"/>
            <w:r w:rsidRPr="000E4165">
              <w:rPr>
                <w:b/>
                <w:bCs/>
                <w:sz w:val="22"/>
              </w:rPr>
              <w:t>обучающихся</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Cs/>
                <w:i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i/>
                <w:sz w:val="22"/>
              </w:rPr>
            </w:pPr>
          </w:p>
        </w:tc>
      </w:tr>
      <w:tr w:rsidR="000E4165" w:rsidRPr="000E4165" w:rsidTr="006E7950">
        <w:trPr>
          <w:trHeight w:val="20"/>
        </w:trPr>
        <w:tc>
          <w:tcPr>
            <w:tcW w:w="3728" w:type="pct"/>
            <w:gridSpan w:val="2"/>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rPr>
            </w:pPr>
            <w:proofErr w:type="spellStart"/>
            <w:r w:rsidRPr="000E4165">
              <w:rPr>
                <w:b/>
                <w:bCs/>
                <w:sz w:val="22"/>
              </w:rPr>
              <w:t>Раздел</w:t>
            </w:r>
            <w:proofErr w:type="spellEnd"/>
            <w:r w:rsidRPr="000E4165">
              <w:rPr>
                <w:b/>
                <w:bCs/>
                <w:sz w:val="22"/>
              </w:rPr>
              <w:t xml:space="preserve"> 2. </w:t>
            </w:r>
            <w:proofErr w:type="spellStart"/>
            <w:r w:rsidRPr="000E4165">
              <w:rPr>
                <w:b/>
                <w:bCs/>
                <w:sz w:val="22"/>
              </w:rPr>
              <w:t>Организация</w:t>
            </w:r>
            <w:proofErr w:type="spellEnd"/>
            <w:r w:rsidRPr="000E4165">
              <w:rPr>
                <w:b/>
                <w:bCs/>
                <w:sz w:val="22"/>
              </w:rPr>
              <w:t xml:space="preserve"> </w:t>
            </w:r>
            <w:proofErr w:type="spellStart"/>
            <w:r w:rsidRPr="000E4165">
              <w:rPr>
                <w:b/>
                <w:bCs/>
                <w:sz w:val="22"/>
              </w:rPr>
              <w:t>сервисной</w:t>
            </w:r>
            <w:proofErr w:type="spellEnd"/>
            <w:r w:rsidRPr="000E4165">
              <w:rPr>
                <w:b/>
                <w:bCs/>
                <w:sz w:val="22"/>
              </w:rPr>
              <w:t xml:space="preserve"> </w:t>
            </w:r>
            <w:proofErr w:type="spellStart"/>
            <w:r w:rsidRPr="000E4165">
              <w:rPr>
                <w:b/>
                <w:bCs/>
                <w:sz w:val="22"/>
              </w:rPr>
              <w:t>деятельности</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suppressAutoHyphens/>
              <w:jc w:val="center"/>
              <w:rPr>
                <w:b/>
                <w:bCs/>
                <w:iCs/>
                <w:sz w:val="22"/>
              </w:rPr>
            </w:pPr>
            <w:r w:rsidRPr="000E4165">
              <w:rPr>
                <w:b/>
                <w:bCs/>
                <w:iCs/>
                <w:sz w:val="22"/>
              </w:rPr>
              <w:t>30/16</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rPr>
                <w:b/>
                <w:sz w:val="22"/>
              </w:rPr>
            </w:pPr>
          </w:p>
        </w:tc>
      </w:tr>
      <w:tr w:rsidR="000E4165" w:rsidRPr="000E4165" w:rsidTr="006E7950">
        <w:trPr>
          <w:trHeight w:val="20"/>
        </w:trPr>
        <w:tc>
          <w:tcPr>
            <w:tcW w:w="743" w:type="pct"/>
            <w:vMerge w:val="restart"/>
            <w:tcBorders>
              <w:top w:val="single" w:sz="4" w:space="0" w:color="auto"/>
              <w:left w:val="single" w:sz="4" w:space="0" w:color="auto"/>
              <w:right w:val="single" w:sz="4" w:space="0" w:color="auto"/>
            </w:tcBorders>
          </w:tcPr>
          <w:p w:rsidR="000E4165" w:rsidRPr="000E4165" w:rsidRDefault="000E4165" w:rsidP="006E7950">
            <w:pPr>
              <w:jc w:val="both"/>
              <w:rPr>
                <w:b/>
                <w:bCs/>
                <w:sz w:val="22"/>
                <w:lang w:val="ru-RU"/>
              </w:rPr>
            </w:pPr>
            <w:r w:rsidRPr="000E4165">
              <w:rPr>
                <w:b/>
                <w:bCs/>
                <w:sz w:val="22"/>
                <w:lang w:val="ru-RU"/>
              </w:rPr>
              <w:t xml:space="preserve">Тема 2.1. Предоставление основных видов услуг. Формы, методы, правила обслуживания </w:t>
            </w:r>
          </w:p>
          <w:p w:rsidR="000E4165" w:rsidRPr="000E4165" w:rsidRDefault="000E4165" w:rsidP="006E7950">
            <w:pPr>
              <w:jc w:val="both"/>
              <w:rPr>
                <w:b/>
                <w:bCs/>
                <w:sz w:val="22"/>
              </w:rPr>
            </w:pPr>
            <w:r w:rsidRPr="000E4165">
              <w:rPr>
                <w:b/>
                <w:bCs/>
                <w:sz w:val="22"/>
                <w:lang w:val="ru-RU"/>
              </w:rPr>
              <w:t xml:space="preserve">потребителей. </w:t>
            </w:r>
            <w:proofErr w:type="spellStart"/>
            <w:r w:rsidRPr="000E4165">
              <w:rPr>
                <w:b/>
                <w:bCs/>
                <w:sz w:val="22"/>
              </w:rPr>
              <w:t>Качество</w:t>
            </w:r>
            <w:proofErr w:type="spellEnd"/>
            <w:r w:rsidRPr="000E4165">
              <w:rPr>
                <w:b/>
                <w:bCs/>
                <w:sz w:val="22"/>
              </w:rPr>
              <w:t xml:space="preserve"> </w:t>
            </w:r>
            <w:proofErr w:type="spellStart"/>
            <w:r w:rsidRPr="000E4165">
              <w:rPr>
                <w:b/>
                <w:bCs/>
                <w:sz w:val="22"/>
              </w:rPr>
              <w:t>сервисных</w:t>
            </w:r>
            <w:proofErr w:type="spellEnd"/>
            <w:r w:rsidRPr="000E4165">
              <w:rPr>
                <w:b/>
                <w:bCs/>
                <w:sz w:val="22"/>
              </w:rPr>
              <w:t xml:space="preserve"> </w:t>
            </w:r>
          </w:p>
          <w:p w:rsidR="000E4165" w:rsidRPr="000E4165" w:rsidRDefault="000E4165" w:rsidP="006E7950">
            <w:pPr>
              <w:jc w:val="both"/>
              <w:rPr>
                <w:b/>
                <w:bCs/>
                <w:sz w:val="22"/>
              </w:rPr>
            </w:pPr>
            <w:proofErr w:type="spellStart"/>
            <w:r w:rsidRPr="000E4165">
              <w:rPr>
                <w:b/>
                <w:bCs/>
                <w:sz w:val="22"/>
              </w:rPr>
              <w:t>услуг</w:t>
            </w:r>
            <w:proofErr w:type="spellEnd"/>
          </w:p>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Содержание</w:t>
            </w:r>
            <w:proofErr w:type="spellEnd"/>
            <w:r w:rsidRPr="000E4165">
              <w:rPr>
                <w:b/>
                <w:bCs/>
                <w:sz w:val="22"/>
              </w:rPr>
              <w:t xml:space="preserve"> </w:t>
            </w:r>
            <w:proofErr w:type="spellStart"/>
            <w:r w:rsidRPr="000E4165">
              <w:rPr>
                <w:b/>
                <w:bCs/>
                <w:sz w:val="22"/>
              </w:rPr>
              <w:t>учебного</w:t>
            </w:r>
            <w:proofErr w:type="spellEnd"/>
            <w:r w:rsidRPr="000E4165">
              <w:rPr>
                <w:b/>
                <w:bCs/>
                <w:sz w:val="22"/>
              </w:rPr>
              <w:t xml:space="preserve"> </w:t>
            </w:r>
            <w:proofErr w:type="spellStart"/>
            <w:r w:rsidRPr="000E4165">
              <w:rPr>
                <w:b/>
                <w:bCs/>
                <w:sz w:val="22"/>
              </w:rPr>
              <w:t>материала</w:t>
            </w:r>
            <w:proofErr w:type="spellEnd"/>
            <w:r w:rsidRPr="000E4165">
              <w:rPr>
                <w:b/>
                <w:bCs/>
                <w:sz w:val="22"/>
              </w:rPr>
              <w:t xml:space="preserve"> </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jc w:val="center"/>
              <w:rPr>
                <w:b/>
                <w:bCs/>
                <w:iCs/>
                <w:sz w:val="22"/>
              </w:rPr>
            </w:pPr>
            <w:r w:rsidRPr="000E4165">
              <w:rPr>
                <w:b/>
                <w:bCs/>
                <w:iCs/>
                <w:sz w:val="22"/>
              </w:rPr>
              <w:t>16</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suppressAutoHyphens/>
              <w:jc w:val="center"/>
              <w:rPr>
                <w:sz w:val="22"/>
              </w:rPr>
            </w:pPr>
          </w:p>
        </w:tc>
      </w:tr>
      <w:tr w:rsidR="000E4165" w:rsidRPr="000E4165" w:rsidTr="006E7950">
        <w:trPr>
          <w:trHeight w:val="20"/>
        </w:trPr>
        <w:tc>
          <w:tcPr>
            <w:tcW w:w="743" w:type="pct"/>
            <w:vMerge/>
            <w:tcBorders>
              <w:left w:val="single" w:sz="4" w:space="0" w:color="auto"/>
              <w:right w:val="single" w:sz="4" w:space="0" w:color="auto"/>
            </w:tcBorders>
          </w:tcPr>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2"/>
                <w:lang w:val="ru-RU"/>
              </w:rPr>
            </w:pPr>
            <w:r w:rsidRPr="000E4165">
              <w:rPr>
                <w:sz w:val="22"/>
                <w:lang w:val="ru-RU"/>
              </w:rPr>
              <w:t>Основные характеристики материальных и</w:t>
            </w:r>
            <w:r w:rsidRPr="000E4165">
              <w:rPr>
                <w:sz w:val="22"/>
              </w:rPr>
              <w:t> </w:t>
            </w:r>
            <w:r w:rsidRPr="000E4165">
              <w:rPr>
                <w:sz w:val="22"/>
                <w:lang w:val="ru-RU"/>
              </w:rPr>
              <w:t>социально-культурных услуг. Специфика предоставления услуг: помещение, оборудование, персонал, организация обслуживания, основные этапы исполнения услуг. Требования по предоставлению услуг: обязательность предложения, необязательность использования клиентом, эластичность сервиса, удобство сервиса, информационная отдача сервиса, разумная ценовая политика, гарантированное соответствие производства сервису.</w:t>
            </w:r>
          </w:p>
          <w:p w:rsidR="000E4165" w:rsidRPr="000E4165" w:rsidRDefault="000E4165" w:rsidP="006E7950">
            <w:pPr>
              <w:jc w:val="both"/>
              <w:rPr>
                <w:sz w:val="22"/>
                <w:lang w:val="ru-RU"/>
              </w:rPr>
            </w:pPr>
            <w:r w:rsidRPr="000E4165">
              <w:rPr>
                <w:sz w:val="22"/>
                <w:lang w:val="ru-RU"/>
              </w:rPr>
              <w:t xml:space="preserve">Сервис как потребность. Роль сервиса в удовлетворении потребностей человека. </w:t>
            </w:r>
          </w:p>
          <w:p w:rsidR="000E4165" w:rsidRPr="000E4165" w:rsidRDefault="000E4165" w:rsidP="006E7950">
            <w:pPr>
              <w:jc w:val="both"/>
              <w:rPr>
                <w:sz w:val="22"/>
                <w:lang w:val="ru-RU"/>
              </w:rPr>
            </w:pPr>
            <w:r w:rsidRPr="000E4165">
              <w:rPr>
                <w:sz w:val="22"/>
                <w:lang w:val="ru-RU"/>
              </w:rPr>
              <w:t>Фазы выбора потребителями товаров и</w:t>
            </w:r>
            <w:r w:rsidRPr="000E4165">
              <w:rPr>
                <w:sz w:val="22"/>
              </w:rPr>
              <w:t> </w:t>
            </w:r>
            <w:r w:rsidRPr="000E4165">
              <w:rPr>
                <w:sz w:val="22"/>
                <w:lang w:val="ru-RU"/>
              </w:rPr>
              <w:t>услуг: цель, принятие решения, действия, удовлетворение потребности.</w:t>
            </w:r>
          </w:p>
          <w:p w:rsidR="000E4165" w:rsidRPr="000E4165" w:rsidRDefault="000E4165" w:rsidP="006E7950">
            <w:pPr>
              <w:jc w:val="both"/>
              <w:rPr>
                <w:sz w:val="22"/>
                <w:lang w:val="ru-RU"/>
              </w:rPr>
            </w:pPr>
            <w:r w:rsidRPr="000E4165">
              <w:rPr>
                <w:sz w:val="22"/>
                <w:lang w:val="ru-RU"/>
              </w:rPr>
              <w:t>Формы и</w:t>
            </w:r>
            <w:r w:rsidRPr="000E4165">
              <w:rPr>
                <w:sz w:val="22"/>
              </w:rPr>
              <w:t> </w:t>
            </w:r>
            <w:r w:rsidRPr="000E4165">
              <w:rPr>
                <w:sz w:val="22"/>
                <w:lang w:val="ru-RU"/>
              </w:rPr>
              <w:t>методы обслуживания потребителей. Формы: обслуживание потребителей в стационарных условиях, обслуживание потребителей с выездом на дом, бесконтактное обслуживание по месту жительства потребителя, обслуживание с использованием обменных фондов товаров. Методы: обслуживание специалистом по сервису, самообслуживание, экспресс-обслуживание и</w:t>
            </w:r>
            <w:r w:rsidRPr="000E4165">
              <w:rPr>
                <w:sz w:val="22"/>
              </w:rPr>
              <w:t> </w:t>
            </w:r>
            <w:r w:rsidRPr="000E4165">
              <w:rPr>
                <w:sz w:val="22"/>
                <w:lang w:val="ru-RU"/>
              </w:rPr>
              <w:t>т.д.</w:t>
            </w:r>
          </w:p>
          <w:p w:rsidR="000E4165" w:rsidRPr="000E4165" w:rsidRDefault="000E4165" w:rsidP="006E7950">
            <w:pPr>
              <w:jc w:val="both"/>
              <w:rPr>
                <w:sz w:val="22"/>
                <w:lang w:val="ru-RU"/>
              </w:rPr>
            </w:pPr>
            <w:r w:rsidRPr="000E4165">
              <w:rPr>
                <w:sz w:val="22"/>
                <w:lang w:val="ru-RU"/>
              </w:rPr>
              <w:t>Обслуживание потребителей в контактной зоне. Понятие «контактной зоны». Соответствие контактной зоны характеру и</w:t>
            </w:r>
            <w:r w:rsidRPr="000E4165">
              <w:rPr>
                <w:sz w:val="22"/>
              </w:rPr>
              <w:t> </w:t>
            </w:r>
            <w:r w:rsidRPr="000E4165">
              <w:rPr>
                <w:sz w:val="22"/>
                <w:lang w:val="ru-RU"/>
              </w:rPr>
              <w:t xml:space="preserve">содержанию сервисной деятельности; техническая оснащенность; помещения; образцы изделий; описание услуг; стоимость услуг. </w:t>
            </w:r>
          </w:p>
          <w:p w:rsidR="000E4165" w:rsidRPr="000E4165" w:rsidRDefault="000E4165" w:rsidP="006E7950">
            <w:pPr>
              <w:jc w:val="both"/>
              <w:rPr>
                <w:sz w:val="22"/>
                <w:lang w:val="ru-RU"/>
              </w:rPr>
            </w:pPr>
            <w:r w:rsidRPr="000E4165">
              <w:rPr>
                <w:sz w:val="22"/>
                <w:lang w:val="ru-RU"/>
              </w:rPr>
              <w:t xml:space="preserve">Показатели профессионального уровня персонала в контактной зоне. Профессиональные качества сотрудника: не причинять потребителю услуги неудобства без крайней необходимости, не допускать возникновения у него болезненных или неприятных </w:t>
            </w:r>
          </w:p>
          <w:p w:rsidR="000E4165" w:rsidRPr="000E4165" w:rsidRDefault="000E4165" w:rsidP="006E7950">
            <w:pPr>
              <w:jc w:val="both"/>
              <w:rPr>
                <w:sz w:val="22"/>
                <w:lang w:val="ru-RU"/>
              </w:rPr>
            </w:pPr>
            <w:r w:rsidRPr="000E4165">
              <w:rPr>
                <w:sz w:val="22"/>
                <w:lang w:val="ru-RU"/>
              </w:rPr>
              <w:t>ощущений, быть обходительным, любезным. Культура сервиса.</w:t>
            </w:r>
          </w:p>
          <w:p w:rsidR="000E4165" w:rsidRPr="000E4165" w:rsidRDefault="000E4165" w:rsidP="006E7950">
            <w:pPr>
              <w:jc w:val="both"/>
              <w:rPr>
                <w:sz w:val="22"/>
                <w:lang w:val="ru-RU"/>
              </w:rPr>
            </w:pPr>
            <w:r w:rsidRPr="000E4165">
              <w:rPr>
                <w:sz w:val="22"/>
                <w:lang w:val="ru-RU"/>
              </w:rPr>
              <w:t xml:space="preserve">Правила обслуживания потребителей. Система законодательно-правовых, нормативных, технических документов по регулированию отношений между исполнителями </w:t>
            </w:r>
          </w:p>
          <w:p w:rsidR="000E4165" w:rsidRPr="000E4165" w:rsidRDefault="000E4165" w:rsidP="006E7950">
            <w:pPr>
              <w:jc w:val="both"/>
              <w:rPr>
                <w:sz w:val="22"/>
                <w:lang w:val="ru-RU"/>
              </w:rPr>
            </w:pPr>
            <w:r w:rsidRPr="000E4165">
              <w:rPr>
                <w:sz w:val="22"/>
                <w:lang w:val="ru-RU"/>
              </w:rPr>
              <w:lastRenderedPageBreak/>
              <w:t>услуг и</w:t>
            </w:r>
            <w:r w:rsidRPr="000E4165">
              <w:rPr>
                <w:sz w:val="22"/>
              </w:rPr>
              <w:t> </w:t>
            </w:r>
            <w:r w:rsidRPr="000E4165">
              <w:rPr>
                <w:sz w:val="22"/>
                <w:lang w:val="ru-RU"/>
              </w:rPr>
              <w:t xml:space="preserve">потребителями, установлению правил конкурентной борьбы, ограничению рисков. </w:t>
            </w:r>
          </w:p>
          <w:p w:rsidR="000E4165" w:rsidRPr="000E4165" w:rsidRDefault="000E4165" w:rsidP="006E7950">
            <w:pPr>
              <w:jc w:val="both"/>
              <w:rPr>
                <w:sz w:val="22"/>
                <w:lang w:val="ru-RU"/>
              </w:rPr>
            </w:pPr>
            <w:r w:rsidRPr="000E4165">
              <w:rPr>
                <w:sz w:val="22"/>
                <w:lang w:val="ru-RU"/>
              </w:rPr>
              <w:t xml:space="preserve">Договор как основание для оказания услуг потребителю. Расторжение договора. </w:t>
            </w:r>
          </w:p>
          <w:p w:rsidR="000E4165" w:rsidRPr="000E4165" w:rsidRDefault="000E4165" w:rsidP="006E7950">
            <w:pPr>
              <w:jc w:val="both"/>
              <w:rPr>
                <w:sz w:val="22"/>
                <w:lang w:val="ru-RU"/>
              </w:rPr>
            </w:pPr>
            <w:r w:rsidRPr="000E4165">
              <w:rPr>
                <w:sz w:val="22"/>
                <w:lang w:val="ru-RU"/>
              </w:rPr>
              <w:t>Ответственность сторон. Возмещение убытков. Недостатки оказанной услуги. Процедура оплаты услуги.</w:t>
            </w:r>
          </w:p>
          <w:p w:rsidR="000E4165" w:rsidRPr="000E4165" w:rsidRDefault="000E4165" w:rsidP="006E7950">
            <w:pPr>
              <w:jc w:val="both"/>
              <w:rPr>
                <w:sz w:val="22"/>
                <w:lang w:val="ru-RU"/>
              </w:rPr>
            </w:pPr>
            <w:r w:rsidRPr="000E4165">
              <w:rPr>
                <w:sz w:val="22"/>
                <w:lang w:val="ru-RU"/>
              </w:rPr>
              <w:t xml:space="preserve">Качество услуги. Качество обслуживания. Система показателей услуг: назначения, безопасности, надежности, социального назначения услуг, эстетические, информативности услуг, профессионализма персонала. Основные характеристики качественности: своевременность, скорость, комфортность, этика, эстетика, комплексность, информативность, достоверность, доступность, безопасность, </w:t>
            </w:r>
            <w:proofErr w:type="spellStart"/>
            <w:r w:rsidRPr="000E4165">
              <w:rPr>
                <w:sz w:val="22"/>
                <w:lang w:val="ru-RU"/>
              </w:rPr>
              <w:t>экологичность</w:t>
            </w:r>
            <w:proofErr w:type="spellEnd"/>
            <w:r w:rsidRPr="000E4165">
              <w:rPr>
                <w:sz w:val="22"/>
                <w:lang w:val="ru-RU"/>
              </w:rPr>
              <w:t xml:space="preserve"> и</w:t>
            </w:r>
            <w:r w:rsidRPr="000E4165">
              <w:rPr>
                <w:sz w:val="22"/>
              </w:rPr>
              <w:t> </w:t>
            </w:r>
            <w:r w:rsidRPr="000E4165">
              <w:rPr>
                <w:sz w:val="22"/>
                <w:lang w:val="ru-RU"/>
              </w:rPr>
              <w:t>т.д. (по применению).</w:t>
            </w:r>
          </w:p>
          <w:p w:rsidR="000E4165" w:rsidRPr="000E4165" w:rsidRDefault="000E4165" w:rsidP="006E7950">
            <w:pPr>
              <w:jc w:val="both"/>
              <w:rPr>
                <w:sz w:val="22"/>
                <w:lang w:val="ru-RU"/>
              </w:rPr>
            </w:pPr>
            <w:r w:rsidRPr="000E4165">
              <w:rPr>
                <w:sz w:val="22"/>
                <w:lang w:val="ru-RU"/>
              </w:rPr>
              <w:t xml:space="preserve">Контроль качества услуг. Система контроля качества. Методы контроля: цели </w:t>
            </w:r>
          </w:p>
          <w:p w:rsidR="000E4165" w:rsidRPr="000E4165" w:rsidRDefault="000E4165" w:rsidP="006E7950">
            <w:pPr>
              <w:jc w:val="both"/>
              <w:rPr>
                <w:sz w:val="22"/>
              </w:rPr>
            </w:pPr>
            <w:r w:rsidRPr="000E4165">
              <w:rPr>
                <w:sz w:val="22"/>
                <w:lang w:val="ru-RU"/>
              </w:rPr>
              <w:t>применения, физико-статистические признаки и</w:t>
            </w:r>
            <w:r w:rsidRPr="000E4165">
              <w:rPr>
                <w:sz w:val="22"/>
              </w:rPr>
              <w:t> </w:t>
            </w:r>
            <w:r w:rsidRPr="000E4165">
              <w:rPr>
                <w:sz w:val="22"/>
                <w:lang w:val="ru-RU"/>
              </w:rPr>
              <w:t xml:space="preserve">процедуры, формирование результатов. </w:t>
            </w:r>
            <w:proofErr w:type="spellStart"/>
            <w:r w:rsidRPr="000E4165">
              <w:rPr>
                <w:sz w:val="22"/>
              </w:rPr>
              <w:t>Нормативно-правовая</w:t>
            </w:r>
            <w:proofErr w:type="spellEnd"/>
            <w:r w:rsidRPr="000E4165">
              <w:rPr>
                <w:sz w:val="22"/>
              </w:rPr>
              <w:t xml:space="preserve"> </w:t>
            </w:r>
            <w:proofErr w:type="spellStart"/>
            <w:r w:rsidRPr="000E4165">
              <w:rPr>
                <w:sz w:val="22"/>
              </w:rPr>
              <w:t>база</w:t>
            </w:r>
            <w:proofErr w:type="spellEnd"/>
            <w:r w:rsidRPr="000E4165">
              <w:rPr>
                <w:sz w:val="22"/>
              </w:rPr>
              <w:t xml:space="preserve">: ФЗ, </w:t>
            </w:r>
            <w:proofErr w:type="spellStart"/>
            <w:r w:rsidRPr="000E4165">
              <w:rPr>
                <w:sz w:val="22"/>
              </w:rPr>
              <w:t>Правила</w:t>
            </w:r>
            <w:proofErr w:type="spellEnd"/>
            <w:r w:rsidRPr="000E4165">
              <w:rPr>
                <w:sz w:val="22"/>
              </w:rPr>
              <w:t xml:space="preserve">, </w:t>
            </w:r>
            <w:proofErr w:type="spellStart"/>
            <w:r w:rsidRPr="000E4165">
              <w:rPr>
                <w:sz w:val="22"/>
              </w:rPr>
              <w:t>система</w:t>
            </w:r>
            <w:proofErr w:type="spellEnd"/>
            <w:r w:rsidRPr="000E4165">
              <w:rPr>
                <w:sz w:val="22"/>
              </w:rPr>
              <w:t xml:space="preserve"> </w:t>
            </w:r>
            <w:proofErr w:type="spellStart"/>
            <w:r w:rsidRPr="000E4165">
              <w:rPr>
                <w:sz w:val="22"/>
              </w:rPr>
              <w:t>ГОСТов</w:t>
            </w:r>
            <w:proofErr w:type="spellEnd"/>
            <w:r w:rsidRPr="000E4165">
              <w:rPr>
                <w:sz w:val="22"/>
              </w:rPr>
              <w:t>.</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Cs/>
                <w:sz w:val="22"/>
              </w:rPr>
            </w:pPr>
            <w:r w:rsidRPr="000E4165">
              <w:rPr>
                <w:iCs/>
                <w:sz w:val="22"/>
              </w:rPr>
              <w:lastRenderedPageBreak/>
              <w:t>8</w:t>
            </w:r>
          </w:p>
        </w:tc>
        <w:tc>
          <w:tcPr>
            <w:tcW w:w="609" w:type="pct"/>
            <w:vMerge w:val="restar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2"/>
              </w:rPr>
            </w:pPr>
            <w:r w:rsidRPr="000E4165">
              <w:rPr>
                <w:sz w:val="22"/>
              </w:rPr>
              <w:t>ОК 01-02,</w:t>
            </w:r>
          </w:p>
          <w:p w:rsidR="000E4165" w:rsidRPr="000E4165" w:rsidRDefault="000E4165" w:rsidP="006E7950">
            <w:pPr>
              <w:suppressAutoHyphens/>
              <w:jc w:val="center"/>
              <w:rPr>
                <w:sz w:val="22"/>
              </w:rPr>
            </w:pPr>
            <w:r w:rsidRPr="000E4165">
              <w:rPr>
                <w:sz w:val="22"/>
              </w:rPr>
              <w:t>ОК 04-05,</w:t>
            </w:r>
          </w:p>
          <w:p w:rsidR="000E4165" w:rsidRPr="000E4165" w:rsidRDefault="000E4165" w:rsidP="006E7950">
            <w:pPr>
              <w:jc w:val="center"/>
              <w:rPr>
                <w:b/>
                <w:sz w:val="22"/>
              </w:rPr>
            </w:pPr>
            <w:r w:rsidRPr="000E4165">
              <w:rPr>
                <w:sz w:val="22"/>
              </w:rPr>
              <w:t>ОК 09</w:t>
            </w: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lang w:val="ru-RU"/>
              </w:rPr>
            </w:pPr>
            <w:r w:rsidRPr="000E4165">
              <w:rPr>
                <w:b/>
                <w:bCs/>
                <w:sz w:val="22"/>
                <w:lang w:val="ru-RU"/>
              </w:rPr>
              <w:t>В том числе практических и</w:t>
            </w:r>
            <w:r w:rsidRPr="000E4165">
              <w:rPr>
                <w:b/>
                <w:bCs/>
                <w:sz w:val="22"/>
              </w:rPr>
              <w:t> </w:t>
            </w:r>
            <w:r w:rsidRPr="000E4165">
              <w:rPr>
                <w:b/>
                <w:bCs/>
                <w:sz w:val="22"/>
                <w:lang w:val="ru-RU"/>
              </w:rPr>
              <w:t>лабораторных занятий</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Cs/>
                <w:sz w:val="22"/>
              </w:rPr>
            </w:pPr>
            <w:r w:rsidRPr="000E4165">
              <w:rPr>
                <w:b/>
                <w:bCs/>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lang w:val="ru-RU"/>
              </w:rPr>
            </w:pPr>
            <w:r w:rsidRPr="000E4165">
              <w:rPr>
                <w:bCs/>
                <w:sz w:val="22"/>
                <w:lang w:val="ru-RU"/>
              </w:rPr>
              <w:t>Уточнение характеристик и</w:t>
            </w:r>
            <w:r w:rsidRPr="000E4165">
              <w:rPr>
                <w:bCs/>
                <w:sz w:val="22"/>
              </w:rPr>
              <w:t> </w:t>
            </w:r>
            <w:r w:rsidRPr="000E4165">
              <w:rPr>
                <w:bCs/>
                <w:sz w:val="22"/>
                <w:lang w:val="ru-RU"/>
              </w:rPr>
              <w:t>специфики предоставление различных услуг</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iCs/>
                <w:sz w:val="22"/>
              </w:rPr>
            </w:pPr>
            <w:r w:rsidRPr="000E4165">
              <w:rPr>
                <w:iCs/>
                <w:sz w:val="22"/>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rPr>
            </w:pPr>
            <w:proofErr w:type="spellStart"/>
            <w:r w:rsidRPr="000E4165">
              <w:rPr>
                <w:bCs/>
                <w:sz w:val="22"/>
              </w:rPr>
              <w:t>Определение</w:t>
            </w:r>
            <w:proofErr w:type="spellEnd"/>
            <w:r w:rsidRPr="000E4165">
              <w:rPr>
                <w:bCs/>
                <w:sz w:val="22"/>
              </w:rPr>
              <w:t xml:space="preserve"> качества </w:t>
            </w:r>
            <w:proofErr w:type="spellStart"/>
            <w:r w:rsidRPr="000E4165">
              <w:rPr>
                <w:bCs/>
                <w:sz w:val="22"/>
              </w:rPr>
              <w:t>сервисных</w:t>
            </w:r>
            <w:proofErr w:type="spellEnd"/>
            <w:r w:rsidRPr="000E4165">
              <w:rPr>
                <w:bCs/>
                <w:sz w:val="22"/>
              </w:rPr>
              <w:t xml:space="preserve"> </w:t>
            </w:r>
            <w:proofErr w:type="spellStart"/>
            <w:r w:rsidRPr="000E4165">
              <w:rPr>
                <w:bCs/>
                <w:sz w:val="22"/>
              </w:rPr>
              <w:t>услуг</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iCs/>
                <w:sz w:val="22"/>
              </w:rPr>
            </w:pPr>
            <w:r w:rsidRPr="000E4165">
              <w:rPr>
                <w:iCs/>
                <w:sz w:val="22"/>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0" w:type="auto"/>
            <w:vMerge/>
            <w:tcBorders>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rPr>
            </w:pPr>
            <w:proofErr w:type="spellStart"/>
            <w:r w:rsidRPr="000E4165">
              <w:rPr>
                <w:b/>
                <w:bCs/>
                <w:sz w:val="22"/>
              </w:rPr>
              <w:t>Самостоятельная</w:t>
            </w:r>
            <w:proofErr w:type="spellEnd"/>
            <w:r w:rsidRPr="000E4165">
              <w:rPr>
                <w:b/>
                <w:bCs/>
                <w:sz w:val="22"/>
              </w:rPr>
              <w:t xml:space="preserve"> </w:t>
            </w:r>
            <w:proofErr w:type="spellStart"/>
            <w:r w:rsidRPr="000E4165">
              <w:rPr>
                <w:b/>
                <w:bCs/>
                <w:sz w:val="22"/>
              </w:rPr>
              <w:t>работа</w:t>
            </w:r>
            <w:proofErr w:type="spellEnd"/>
            <w:r w:rsidRPr="000E4165">
              <w:rPr>
                <w:b/>
                <w:bCs/>
                <w:sz w:val="22"/>
              </w:rPr>
              <w:t xml:space="preserve"> </w:t>
            </w:r>
            <w:proofErr w:type="spellStart"/>
            <w:r w:rsidRPr="000E4165">
              <w:rPr>
                <w:b/>
                <w:bCs/>
                <w:sz w:val="22"/>
              </w:rPr>
              <w:t>обучающихся</w:t>
            </w:r>
            <w:proofErr w:type="spellEnd"/>
            <w:r w:rsidRPr="000E4165">
              <w:rPr>
                <w:b/>
                <w:bCs/>
                <w:sz w:val="22"/>
              </w:rPr>
              <w:t xml:space="preserve"> </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743" w:type="pct"/>
            <w:vMerge w:val="restart"/>
            <w:tcBorders>
              <w:top w:val="single" w:sz="4" w:space="0" w:color="auto"/>
              <w:left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Тема</w:t>
            </w:r>
            <w:proofErr w:type="spellEnd"/>
            <w:r w:rsidRPr="000E4165">
              <w:rPr>
                <w:b/>
                <w:bCs/>
                <w:sz w:val="22"/>
              </w:rPr>
              <w:t xml:space="preserve"> 2.2. </w:t>
            </w:r>
            <w:proofErr w:type="spellStart"/>
            <w:r w:rsidRPr="000E4165">
              <w:rPr>
                <w:b/>
                <w:bCs/>
                <w:sz w:val="22"/>
              </w:rPr>
              <w:t>Осуществление</w:t>
            </w:r>
            <w:proofErr w:type="spellEnd"/>
            <w:r w:rsidRPr="000E4165">
              <w:rPr>
                <w:b/>
                <w:bCs/>
                <w:sz w:val="22"/>
              </w:rPr>
              <w:t xml:space="preserve"> </w:t>
            </w:r>
            <w:proofErr w:type="spellStart"/>
            <w:r w:rsidRPr="000E4165">
              <w:rPr>
                <w:b/>
                <w:bCs/>
                <w:sz w:val="22"/>
              </w:rPr>
              <w:t>услуг</w:t>
            </w:r>
            <w:proofErr w:type="spellEnd"/>
            <w:r w:rsidRPr="000E4165">
              <w:rPr>
                <w:b/>
                <w:bCs/>
                <w:sz w:val="22"/>
              </w:rPr>
              <w:t xml:space="preserve"> </w:t>
            </w:r>
          </w:p>
        </w:tc>
        <w:tc>
          <w:tcPr>
            <w:tcW w:w="2985"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
                <w:bCs/>
                <w:sz w:val="22"/>
              </w:rPr>
            </w:pPr>
            <w:proofErr w:type="spellStart"/>
            <w:r w:rsidRPr="000E4165">
              <w:rPr>
                <w:b/>
                <w:bCs/>
                <w:sz w:val="22"/>
              </w:rPr>
              <w:t>Содержание</w:t>
            </w:r>
            <w:proofErr w:type="spellEnd"/>
            <w:r w:rsidRPr="000E4165">
              <w:rPr>
                <w:b/>
                <w:bCs/>
                <w:sz w:val="22"/>
              </w:rPr>
              <w:t xml:space="preserve"> </w:t>
            </w:r>
            <w:proofErr w:type="spellStart"/>
            <w:r w:rsidRPr="000E4165">
              <w:rPr>
                <w:b/>
                <w:bCs/>
                <w:sz w:val="22"/>
              </w:rPr>
              <w:t>учебного</w:t>
            </w:r>
            <w:proofErr w:type="spellEnd"/>
            <w:r w:rsidRPr="000E4165">
              <w:rPr>
                <w:b/>
                <w:bCs/>
                <w:sz w:val="22"/>
              </w:rPr>
              <w:t xml:space="preserve"> </w:t>
            </w:r>
            <w:proofErr w:type="spellStart"/>
            <w:r w:rsidRPr="000E4165">
              <w:rPr>
                <w:b/>
                <w:bCs/>
                <w:sz w:val="22"/>
              </w:rPr>
              <w:t>материала</w:t>
            </w:r>
            <w:proofErr w:type="spellEnd"/>
            <w:r w:rsidRPr="000E4165">
              <w:rPr>
                <w:b/>
                <w:bCs/>
                <w:sz w:val="22"/>
              </w:rPr>
              <w:t xml:space="preserve"> </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jc w:val="center"/>
              <w:rPr>
                <w:b/>
                <w:bCs/>
                <w:iCs/>
                <w:sz w:val="22"/>
              </w:rPr>
            </w:pPr>
            <w:r w:rsidRPr="000E4165">
              <w:rPr>
                <w:b/>
                <w:bCs/>
                <w:iCs/>
                <w:sz w:val="22"/>
              </w:rPr>
              <w:t>14</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suppressAutoHyphens/>
              <w:jc w:val="center"/>
              <w:rPr>
                <w:sz w:val="22"/>
              </w:rPr>
            </w:pPr>
          </w:p>
        </w:tc>
      </w:tr>
      <w:tr w:rsidR="000E4165" w:rsidRPr="000E4165" w:rsidTr="006E7950">
        <w:trPr>
          <w:trHeight w:val="20"/>
        </w:trPr>
        <w:tc>
          <w:tcPr>
            <w:tcW w:w="743" w:type="pct"/>
            <w:vMerge/>
            <w:tcBorders>
              <w:left w:val="single" w:sz="4" w:space="0" w:color="auto"/>
              <w:right w:val="single" w:sz="4" w:space="0" w:color="auto"/>
            </w:tcBorders>
            <w:hideMark/>
          </w:tcPr>
          <w:p w:rsidR="000E4165" w:rsidRPr="000E4165" w:rsidRDefault="000E4165" w:rsidP="006E7950">
            <w:pPr>
              <w:jc w:val="both"/>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pStyle w:val="Default"/>
              <w:jc w:val="both"/>
              <w:rPr>
                <w:color w:val="auto"/>
                <w:szCs w:val="22"/>
              </w:rPr>
            </w:pPr>
            <w:r w:rsidRPr="000E4165">
              <w:rPr>
                <w:color w:val="auto"/>
                <w:szCs w:val="22"/>
              </w:rPr>
              <w:t xml:space="preserve">Социально-культурные услуги. Туристические услуги. Экскурсионные услуги. Виды туров. Виды туристского сервиса: внутренний, въездной, выездной, самодеятельный туризм. Виды сервисной деятельности: услуги туроператора, услуги </w:t>
            </w:r>
            <w:proofErr w:type="spellStart"/>
            <w:r w:rsidRPr="000E4165">
              <w:rPr>
                <w:color w:val="auto"/>
                <w:szCs w:val="22"/>
              </w:rPr>
              <w:t>турагента</w:t>
            </w:r>
            <w:proofErr w:type="spellEnd"/>
            <w:r w:rsidRPr="000E4165">
              <w:rPr>
                <w:color w:val="auto"/>
                <w:szCs w:val="22"/>
              </w:rPr>
              <w:t>, услуги при самодеятельном туризме, экскурсионные услуги, услуги предприятия питания.</w:t>
            </w:r>
          </w:p>
          <w:p w:rsidR="000E4165" w:rsidRPr="000E4165" w:rsidRDefault="000E4165" w:rsidP="006E7950">
            <w:pPr>
              <w:pStyle w:val="Default"/>
              <w:jc w:val="both"/>
              <w:rPr>
                <w:color w:val="auto"/>
                <w:szCs w:val="22"/>
              </w:rPr>
            </w:pPr>
            <w:r w:rsidRPr="000E4165">
              <w:rPr>
                <w:color w:val="auto"/>
                <w:szCs w:val="22"/>
              </w:rPr>
              <w:t>Комплекс услуг. Дополнительные услуги.</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Cs/>
                <w:sz w:val="22"/>
              </w:rPr>
            </w:pPr>
            <w:r w:rsidRPr="000E4165">
              <w:rPr>
                <w:iCs/>
                <w:sz w:val="22"/>
              </w:rPr>
              <w:t>6</w:t>
            </w:r>
          </w:p>
        </w:tc>
        <w:tc>
          <w:tcPr>
            <w:tcW w:w="609" w:type="pct"/>
            <w:vMerge w:val="restar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jc w:val="center"/>
              <w:rPr>
                <w:sz w:val="22"/>
              </w:rPr>
            </w:pPr>
            <w:r w:rsidRPr="000E4165">
              <w:rPr>
                <w:sz w:val="22"/>
              </w:rPr>
              <w:t>ОК 01-02,</w:t>
            </w:r>
          </w:p>
          <w:p w:rsidR="000E4165" w:rsidRPr="000E4165" w:rsidRDefault="000E4165" w:rsidP="006E7950">
            <w:pPr>
              <w:suppressAutoHyphens/>
              <w:jc w:val="center"/>
              <w:rPr>
                <w:sz w:val="22"/>
              </w:rPr>
            </w:pPr>
            <w:r w:rsidRPr="000E4165">
              <w:rPr>
                <w:sz w:val="22"/>
              </w:rPr>
              <w:t>ОК 04-05,</w:t>
            </w:r>
          </w:p>
          <w:p w:rsidR="000E4165" w:rsidRPr="000E4165" w:rsidRDefault="000E4165" w:rsidP="006E7950">
            <w:pPr>
              <w:jc w:val="center"/>
              <w:rPr>
                <w:b/>
                <w:sz w:val="22"/>
              </w:rPr>
            </w:pPr>
            <w:r w:rsidRPr="000E4165">
              <w:rPr>
                <w:sz w:val="22"/>
              </w:rPr>
              <w:t>ОК 09</w:t>
            </w: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
                <w:bCs/>
                <w:sz w:val="22"/>
                <w:lang w:val="ru-RU"/>
              </w:rPr>
            </w:pPr>
            <w:r w:rsidRPr="000E4165">
              <w:rPr>
                <w:b/>
                <w:bCs/>
                <w:sz w:val="22"/>
                <w:lang w:val="ru-RU"/>
              </w:rPr>
              <w:t>В том числе практических и</w:t>
            </w:r>
            <w:r w:rsidRPr="000E4165">
              <w:rPr>
                <w:b/>
                <w:bCs/>
                <w:sz w:val="22"/>
              </w:rPr>
              <w:t> </w:t>
            </w:r>
            <w:r w:rsidRPr="000E4165">
              <w:rPr>
                <w:b/>
                <w:bCs/>
                <w:sz w:val="22"/>
                <w:lang w:val="ru-RU"/>
              </w:rPr>
              <w:t>лабораторных занятий</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b/>
                <w:bCs/>
                <w:iCs/>
                <w:sz w:val="22"/>
              </w:rPr>
            </w:pPr>
            <w:r w:rsidRPr="000E4165">
              <w:rPr>
                <w:b/>
                <w:bCs/>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0"/>
        </w:trPr>
        <w:tc>
          <w:tcPr>
            <w:tcW w:w="0" w:type="auto"/>
            <w:vMerge/>
            <w:tcBorders>
              <w:left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lang w:val="ru-RU"/>
              </w:rPr>
            </w:pPr>
            <w:r w:rsidRPr="000E4165">
              <w:rPr>
                <w:bCs/>
                <w:sz w:val="22"/>
                <w:lang w:val="ru-RU"/>
              </w:rPr>
              <w:t>Туристские, экскурсионные, гостиничные услуги и</w:t>
            </w:r>
            <w:r w:rsidRPr="000E4165">
              <w:rPr>
                <w:bCs/>
                <w:sz w:val="22"/>
              </w:rPr>
              <w:t> </w:t>
            </w:r>
            <w:r w:rsidRPr="000E4165">
              <w:rPr>
                <w:bCs/>
                <w:sz w:val="22"/>
                <w:lang w:val="ru-RU"/>
              </w:rPr>
              <w:t>услуги предприятия питания. Формирование и</w:t>
            </w:r>
            <w:r w:rsidRPr="000E4165">
              <w:rPr>
                <w:bCs/>
                <w:sz w:val="22"/>
              </w:rPr>
              <w:t> </w:t>
            </w:r>
            <w:r w:rsidRPr="000E4165">
              <w:rPr>
                <w:bCs/>
                <w:sz w:val="22"/>
                <w:lang w:val="ru-RU"/>
              </w:rPr>
              <w:t>продвижение новых услуг в сфере туризма и</w:t>
            </w:r>
            <w:r w:rsidRPr="000E4165">
              <w:rPr>
                <w:bCs/>
                <w:sz w:val="22"/>
              </w:rPr>
              <w:t> </w:t>
            </w:r>
            <w:r w:rsidRPr="000E4165">
              <w:rPr>
                <w:bCs/>
                <w:sz w:val="22"/>
                <w:lang w:val="ru-RU"/>
              </w:rPr>
              <w:t>гостеприимства</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jc w:val="center"/>
              <w:rPr>
                <w:iCs/>
                <w:sz w:val="22"/>
              </w:rPr>
            </w:pPr>
            <w:r w:rsidRPr="000E4165">
              <w:rPr>
                <w:iCs/>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rPr>
          <w:trHeight w:val="276"/>
        </w:trPr>
        <w:tc>
          <w:tcPr>
            <w:tcW w:w="0" w:type="auto"/>
            <w:vMerge/>
            <w:tcBorders>
              <w:left w:val="single" w:sz="4" w:space="0" w:color="auto"/>
              <w:bottom w:val="single" w:sz="4" w:space="0" w:color="auto"/>
              <w:right w:val="single" w:sz="4" w:space="0" w:color="auto"/>
            </w:tcBorders>
            <w:vAlign w:val="center"/>
            <w:hideMark/>
          </w:tcPr>
          <w:p w:rsidR="000E4165" w:rsidRPr="000E4165" w:rsidRDefault="000E4165" w:rsidP="006E7950">
            <w:pPr>
              <w:rPr>
                <w:b/>
                <w:bCs/>
                <w:sz w:val="22"/>
              </w:rPr>
            </w:pPr>
          </w:p>
        </w:tc>
        <w:tc>
          <w:tcPr>
            <w:tcW w:w="2985"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bCs/>
                <w:sz w:val="22"/>
              </w:rPr>
            </w:pPr>
            <w:proofErr w:type="spellStart"/>
            <w:r w:rsidRPr="000E4165">
              <w:rPr>
                <w:b/>
                <w:bCs/>
                <w:sz w:val="22"/>
              </w:rPr>
              <w:t>Самостоятельная</w:t>
            </w:r>
            <w:proofErr w:type="spellEnd"/>
            <w:r w:rsidRPr="000E4165">
              <w:rPr>
                <w:b/>
                <w:bCs/>
                <w:sz w:val="22"/>
              </w:rPr>
              <w:t xml:space="preserve"> </w:t>
            </w:r>
            <w:proofErr w:type="spellStart"/>
            <w:r w:rsidRPr="000E4165">
              <w:rPr>
                <w:b/>
                <w:bCs/>
                <w:sz w:val="22"/>
              </w:rPr>
              <w:t>работа</w:t>
            </w:r>
            <w:proofErr w:type="spellEnd"/>
            <w:r w:rsidRPr="000E4165">
              <w:rPr>
                <w:b/>
                <w:bCs/>
                <w:sz w:val="22"/>
              </w:rPr>
              <w:t xml:space="preserve"> </w:t>
            </w:r>
            <w:proofErr w:type="spellStart"/>
            <w:r w:rsidRPr="000E4165">
              <w:rPr>
                <w:b/>
                <w:bCs/>
                <w:sz w:val="22"/>
              </w:rPr>
              <w:t>обучающихся</w:t>
            </w:r>
            <w:proofErr w:type="spellEnd"/>
            <w:r w:rsidRPr="000E4165">
              <w:rPr>
                <w:b/>
                <w:bCs/>
                <w:sz w:val="22"/>
              </w:rPr>
              <w:t xml:space="preserve"> </w:t>
            </w:r>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jc w:val="center"/>
              <w:rPr>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
                <w:sz w:val="22"/>
              </w:rPr>
            </w:pPr>
          </w:p>
        </w:tc>
      </w:tr>
      <w:tr w:rsidR="000E4165" w:rsidRPr="000E4165" w:rsidTr="006E7950">
        <w:tc>
          <w:tcPr>
            <w:tcW w:w="3728" w:type="pct"/>
            <w:gridSpan w:val="2"/>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suppressAutoHyphens/>
              <w:rPr>
                <w:b/>
                <w:sz w:val="22"/>
              </w:rPr>
            </w:pPr>
            <w:proofErr w:type="spellStart"/>
            <w:r w:rsidRPr="000E4165">
              <w:rPr>
                <w:b/>
                <w:sz w:val="22"/>
              </w:rPr>
              <w:t>Промежуточная</w:t>
            </w:r>
            <w:proofErr w:type="spellEnd"/>
            <w:r w:rsidRPr="000E4165">
              <w:rPr>
                <w:b/>
                <w:sz w:val="22"/>
              </w:rPr>
              <w:t xml:space="preserve"> </w:t>
            </w:r>
            <w:proofErr w:type="spellStart"/>
            <w:r w:rsidRPr="000E4165">
              <w:rPr>
                <w:b/>
                <w:sz w:val="22"/>
              </w:rPr>
              <w:t>аттестация</w:t>
            </w:r>
            <w:proofErr w:type="spellEnd"/>
          </w:p>
        </w:tc>
        <w:tc>
          <w:tcPr>
            <w:tcW w:w="663" w:type="pct"/>
            <w:tcBorders>
              <w:top w:val="single" w:sz="4" w:space="0" w:color="auto"/>
              <w:left w:val="single" w:sz="4" w:space="0" w:color="auto"/>
              <w:bottom w:val="single" w:sz="4" w:space="0" w:color="auto"/>
              <w:right w:val="single" w:sz="4" w:space="0" w:color="auto"/>
            </w:tcBorders>
            <w:vAlign w:val="center"/>
          </w:tcPr>
          <w:p w:rsidR="000E4165" w:rsidRPr="000E4165" w:rsidRDefault="000E4165" w:rsidP="006E7950">
            <w:pPr>
              <w:jc w:val="center"/>
              <w:rPr>
                <w:b/>
                <w:bCs/>
                <w:sz w:val="22"/>
              </w:rPr>
            </w:pPr>
            <w:r w:rsidRPr="000E4165">
              <w:rPr>
                <w:b/>
                <w:bCs/>
                <w:sz w:val="22"/>
              </w:rPr>
              <w:t>6</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rPr>
                <w:b/>
                <w:i/>
                <w:sz w:val="22"/>
              </w:rPr>
            </w:pPr>
          </w:p>
        </w:tc>
      </w:tr>
      <w:tr w:rsidR="000E4165" w:rsidRPr="000E4165" w:rsidTr="006E7950">
        <w:trPr>
          <w:trHeight w:val="20"/>
        </w:trPr>
        <w:tc>
          <w:tcPr>
            <w:tcW w:w="3728" w:type="pct"/>
            <w:gridSpan w:val="2"/>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rPr>
                <w:b/>
                <w:bCs/>
                <w:sz w:val="22"/>
              </w:rPr>
            </w:pPr>
            <w:proofErr w:type="spellStart"/>
            <w:r w:rsidRPr="000E4165">
              <w:rPr>
                <w:b/>
                <w:bCs/>
                <w:sz w:val="22"/>
              </w:rPr>
              <w:t>Всего</w:t>
            </w:r>
            <w:proofErr w:type="spellEnd"/>
            <w:r w:rsidRPr="000E4165">
              <w:rPr>
                <w:b/>
                <w:bCs/>
                <w:sz w:val="22"/>
              </w:rPr>
              <w:t>:</w:t>
            </w:r>
          </w:p>
        </w:tc>
        <w:tc>
          <w:tcPr>
            <w:tcW w:w="663" w:type="pct"/>
            <w:tcBorders>
              <w:top w:val="single" w:sz="4" w:space="0" w:color="auto"/>
              <w:left w:val="single" w:sz="4" w:space="0" w:color="auto"/>
              <w:bottom w:val="single" w:sz="4" w:space="0" w:color="auto"/>
              <w:right w:val="single" w:sz="4" w:space="0" w:color="auto"/>
            </w:tcBorders>
            <w:vAlign w:val="center"/>
            <w:hideMark/>
          </w:tcPr>
          <w:p w:rsidR="000E4165" w:rsidRPr="00BE38F6" w:rsidRDefault="00BE38F6" w:rsidP="006E7950">
            <w:pPr>
              <w:jc w:val="center"/>
              <w:rPr>
                <w:b/>
                <w:sz w:val="22"/>
                <w:lang w:val="ru-RU"/>
              </w:rPr>
            </w:pPr>
            <w:r>
              <w:rPr>
                <w:b/>
                <w:sz w:val="22"/>
                <w:lang w:val="ru-RU"/>
              </w:rPr>
              <w:t>92</w:t>
            </w:r>
          </w:p>
        </w:tc>
        <w:tc>
          <w:tcPr>
            <w:tcW w:w="609"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rPr>
                <w:b/>
                <w:bCs/>
                <w:i/>
                <w:sz w:val="22"/>
              </w:rPr>
            </w:pPr>
          </w:p>
        </w:tc>
      </w:tr>
    </w:tbl>
    <w:p w:rsidR="000E4165" w:rsidRPr="00F43C76" w:rsidRDefault="000E4165" w:rsidP="000E4165">
      <w:pPr>
        <w:suppressAutoHyphens/>
        <w:jc w:val="both"/>
        <w:rPr>
          <w:bCs/>
          <w:i/>
        </w:rPr>
      </w:pPr>
    </w:p>
    <w:p w:rsidR="00BF4AE3" w:rsidRPr="00E773A2" w:rsidRDefault="00EB2B56" w:rsidP="006B4381">
      <w:pPr>
        <w:tabs>
          <w:tab w:val="left" w:pos="993"/>
        </w:tabs>
        <w:ind w:firstLine="709"/>
        <w:jc w:val="center"/>
        <w:rPr>
          <w:b/>
          <w:sz w:val="28"/>
          <w:szCs w:val="28"/>
          <w:lang w:val="ru-RU" w:eastAsia="ru-RU"/>
        </w:rPr>
      </w:pPr>
      <w:r w:rsidRPr="00E773A2">
        <w:rPr>
          <w:b/>
          <w:sz w:val="28"/>
          <w:szCs w:val="28"/>
          <w:lang w:val="ru-RU" w:eastAsia="ru-RU"/>
        </w:rPr>
        <w:t>3. УСЛОВИЯ РЕАЛИЗАЦИИ ПРОГРАММЫ</w:t>
      </w:r>
      <w:r w:rsidR="00BF4AE3" w:rsidRPr="00E773A2">
        <w:rPr>
          <w:b/>
          <w:sz w:val="28"/>
          <w:szCs w:val="28"/>
          <w:lang w:val="ru-RU" w:eastAsia="ru-RU"/>
        </w:rPr>
        <w:t xml:space="preserve"> </w:t>
      </w:r>
    </w:p>
    <w:p w:rsidR="00EB2B56" w:rsidRPr="00E773A2" w:rsidRDefault="0028744F" w:rsidP="006B4381">
      <w:pPr>
        <w:tabs>
          <w:tab w:val="left" w:pos="993"/>
        </w:tabs>
        <w:ind w:firstLine="709"/>
        <w:jc w:val="center"/>
        <w:rPr>
          <w:b/>
          <w:sz w:val="28"/>
          <w:szCs w:val="28"/>
          <w:lang w:val="ru-RU" w:eastAsia="ru-RU"/>
        </w:rPr>
      </w:pPr>
      <w:r>
        <w:rPr>
          <w:b/>
          <w:sz w:val="28"/>
          <w:szCs w:val="28"/>
          <w:lang w:val="ru-RU" w:eastAsia="ru-RU"/>
        </w:rPr>
        <w:t>ДИСЦИПЛИНЫ</w:t>
      </w:r>
    </w:p>
    <w:p w:rsidR="00EB2B56" w:rsidRPr="00EB2B56" w:rsidRDefault="00EB2B56" w:rsidP="006B4381">
      <w:pPr>
        <w:tabs>
          <w:tab w:val="left" w:pos="993"/>
        </w:tabs>
        <w:ind w:firstLine="709"/>
        <w:jc w:val="both"/>
        <w:rPr>
          <w:b/>
          <w:bCs/>
          <w:sz w:val="24"/>
          <w:szCs w:val="24"/>
          <w:lang w:val="ru-RU" w:eastAsia="ru-RU"/>
        </w:rPr>
      </w:pPr>
    </w:p>
    <w:p w:rsidR="0028744F" w:rsidRPr="00BD3512" w:rsidRDefault="0028744F" w:rsidP="0028744F">
      <w:pPr>
        <w:tabs>
          <w:tab w:val="left" w:pos="993"/>
        </w:tabs>
        <w:ind w:firstLine="709"/>
        <w:jc w:val="center"/>
        <w:rPr>
          <w:b/>
          <w:bCs/>
          <w:sz w:val="28"/>
          <w:szCs w:val="28"/>
          <w:lang w:val="ru-RU" w:eastAsia="ru-RU"/>
        </w:rPr>
      </w:pPr>
      <w:r w:rsidRPr="00BD3512">
        <w:rPr>
          <w:b/>
          <w:bCs/>
          <w:sz w:val="28"/>
          <w:szCs w:val="28"/>
          <w:lang w:val="ru-RU" w:eastAsia="ru-RU"/>
        </w:rPr>
        <w:t>3.1. Материально-техническое обеспечение</w:t>
      </w:r>
    </w:p>
    <w:p w:rsidR="0028744F" w:rsidRDefault="0028744F" w:rsidP="0028744F">
      <w:pPr>
        <w:tabs>
          <w:tab w:val="left" w:pos="993"/>
        </w:tabs>
        <w:autoSpaceDE w:val="0"/>
        <w:autoSpaceDN w:val="0"/>
        <w:adjustRightInd w:val="0"/>
        <w:ind w:firstLine="709"/>
        <w:jc w:val="both"/>
        <w:rPr>
          <w:bCs/>
          <w:sz w:val="28"/>
          <w:szCs w:val="28"/>
          <w:lang w:val="ru-RU" w:eastAsia="ru-RU"/>
        </w:rPr>
      </w:pPr>
      <w:r w:rsidRPr="00BD3512">
        <w:rPr>
          <w:bCs/>
          <w:sz w:val="28"/>
          <w:szCs w:val="28"/>
          <w:lang w:val="ru-RU" w:eastAsia="ru-RU"/>
        </w:rPr>
        <w:lastRenderedPageBreak/>
        <w:t>Университет располагает материально-технической базой, обеспечивающей проведение всех видов практических занятий по учебной дисциплине, предусмотренных учебным планом. Материально-</w:t>
      </w:r>
      <w:r w:rsidR="00856793">
        <w:rPr>
          <w:bCs/>
          <w:sz w:val="28"/>
          <w:szCs w:val="28"/>
          <w:lang w:val="ru-RU" w:eastAsia="ru-RU"/>
        </w:rPr>
        <w:t xml:space="preserve">техническая база соответствует </w:t>
      </w:r>
      <w:r w:rsidRPr="00BD3512">
        <w:rPr>
          <w:bCs/>
          <w:sz w:val="28"/>
          <w:szCs w:val="28"/>
          <w:lang w:val="ru-RU" w:eastAsia="ru-RU"/>
        </w:rPr>
        <w:t>действующим санитарным и противопожарным нормам.</w:t>
      </w:r>
    </w:p>
    <w:p w:rsidR="0028744F" w:rsidRPr="00BD3512" w:rsidRDefault="0028744F" w:rsidP="0028744F">
      <w:pPr>
        <w:tabs>
          <w:tab w:val="left" w:pos="993"/>
        </w:tabs>
        <w:autoSpaceDE w:val="0"/>
        <w:autoSpaceDN w:val="0"/>
        <w:adjustRightInd w:val="0"/>
        <w:ind w:firstLine="709"/>
        <w:jc w:val="both"/>
        <w:rPr>
          <w:sz w:val="28"/>
          <w:szCs w:val="28"/>
          <w:lang w:val="ru-RU" w:eastAsia="ru-RU"/>
        </w:rPr>
      </w:pPr>
    </w:p>
    <w:p w:rsidR="0028744F" w:rsidRPr="00BD3512" w:rsidRDefault="0028744F" w:rsidP="0028744F">
      <w:pPr>
        <w:tabs>
          <w:tab w:val="left" w:pos="993"/>
        </w:tabs>
        <w:ind w:firstLine="709"/>
        <w:jc w:val="center"/>
        <w:rPr>
          <w:b/>
          <w:sz w:val="28"/>
          <w:szCs w:val="28"/>
          <w:lang w:val="ru-RU" w:eastAsia="ru-RU"/>
        </w:rPr>
      </w:pPr>
      <w:r w:rsidRPr="00BD3512">
        <w:rPr>
          <w:b/>
          <w:sz w:val="28"/>
          <w:szCs w:val="28"/>
          <w:lang w:val="ru-RU" w:eastAsia="ru-RU"/>
        </w:rPr>
        <w:t>3.2. Информационное обеспечение обучения</w:t>
      </w:r>
    </w:p>
    <w:p w:rsidR="0028744F" w:rsidRPr="00BD3512" w:rsidRDefault="0028744F" w:rsidP="0028744F">
      <w:pPr>
        <w:tabs>
          <w:tab w:val="left" w:pos="993"/>
        </w:tabs>
        <w:ind w:firstLine="709"/>
        <w:contextualSpacing/>
        <w:jc w:val="both"/>
        <w:rPr>
          <w:sz w:val="28"/>
          <w:szCs w:val="28"/>
          <w:lang w:val="ru-RU" w:eastAsia="ru-RU"/>
        </w:rPr>
      </w:pPr>
      <w:r w:rsidRPr="00BD3512">
        <w:rPr>
          <w:bCs/>
          <w:sz w:val="28"/>
          <w:szCs w:val="28"/>
          <w:lang w:val="ru-RU" w:eastAsia="ru-RU"/>
        </w:rPr>
        <w:t>Для реализации программы библиотечный фонд образовательной организации имеет п</w:t>
      </w:r>
      <w:r w:rsidRPr="00BD3512">
        <w:rPr>
          <w:sz w:val="28"/>
          <w:szCs w:val="28"/>
          <w:lang w:val="ru-RU" w:eastAsia="ru-RU"/>
        </w:rPr>
        <w:t>ечатные и/или электронные образовательные и информационные ресурсы, рекомендуемые для использования в образовательном процессе</w:t>
      </w:r>
    </w:p>
    <w:p w:rsidR="00F7192B" w:rsidRPr="00E773A2" w:rsidRDefault="00F7192B" w:rsidP="008945EF">
      <w:pPr>
        <w:tabs>
          <w:tab w:val="left" w:pos="993"/>
        </w:tabs>
        <w:ind w:firstLine="709"/>
        <w:jc w:val="center"/>
        <w:rPr>
          <w:b/>
          <w:sz w:val="28"/>
          <w:szCs w:val="28"/>
          <w:lang w:val="ru-RU" w:eastAsia="ru-RU"/>
        </w:rPr>
      </w:pPr>
      <w:r w:rsidRPr="00E773A2">
        <w:rPr>
          <w:b/>
          <w:sz w:val="28"/>
          <w:szCs w:val="28"/>
          <w:lang w:val="ru-RU" w:eastAsia="ru-RU"/>
        </w:rPr>
        <w:t>3.2.</w:t>
      </w:r>
      <w:r w:rsidR="006C10D0">
        <w:rPr>
          <w:b/>
          <w:sz w:val="28"/>
          <w:szCs w:val="28"/>
          <w:lang w:val="ru-RU" w:eastAsia="ru-RU"/>
        </w:rPr>
        <w:t>1</w:t>
      </w:r>
      <w:r w:rsidRPr="00E773A2">
        <w:rPr>
          <w:b/>
          <w:sz w:val="28"/>
          <w:szCs w:val="28"/>
          <w:lang w:val="ru-RU" w:eastAsia="ru-RU"/>
        </w:rPr>
        <w:t xml:space="preserve"> Журналы:</w:t>
      </w:r>
    </w:p>
    <w:p w:rsidR="00F7192B" w:rsidRPr="00E773A2" w:rsidRDefault="00F7192B" w:rsidP="006B4381">
      <w:pPr>
        <w:tabs>
          <w:tab w:val="left" w:pos="993"/>
        </w:tabs>
        <w:ind w:firstLine="709"/>
        <w:jc w:val="both"/>
        <w:rPr>
          <w:sz w:val="28"/>
          <w:szCs w:val="28"/>
          <w:lang w:val="ru-RU" w:eastAsia="ru-RU"/>
        </w:rPr>
      </w:pPr>
      <w:r w:rsidRPr="00E773A2">
        <w:rPr>
          <w:sz w:val="28"/>
          <w:szCs w:val="28"/>
          <w:lang w:val="ru-RU" w:eastAsia="ru-RU"/>
        </w:rPr>
        <w:t>«Гостиничное дело»</w:t>
      </w:r>
    </w:p>
    <w:p w:rsidR="00F7192B" w:rsidRPr="00E773A2" w:rsidRDefault="00F7192B" w:rsidP="006B4381">
      <w:pPr>
        <w:tabs>
          <w:tab w:val="left" w:pos="993"/>
        </w:tabs>
        <w:ind w:firstLine="709"/>
        <w:jc w:val="both"/>
        <w:rPr>
          <w:sz w:val="28"/>
          <w:szCs w:val="28"/>
          <w:lang w:val="ru-RU" w:eastAsia="ru-RU"/>
        </w:rPr>
      </w:pPr>
      <w:r w:rsidRPr="00E773A2">
        <w:rPr>
          <w:sz w:val="28"/>
          <w:szCs w:val="28"/>
          <w:lang w:val="ru-RU" w:eastAsia="ru-RU"/>
        </w:rPr>
        <w:t>«Академия гостеприимства»</w:t>
      </w:r>
    </w:p>
    <w:p w:rsidR="00F7192B" w:rsidRPr="00E773A2" w:rsidRDefault="00F7192B" w:rsidP="006B4381">
      <w:pPr>
        <w:tabs>
          <w:tab w:val="left" w:pos="993"/>
        </w:tabs>
        <w:ind w:firstLine="709"/>
        <w:jc w:val="both"/>
        <w:rPr>
          <w:b/>
          <w:sz w:val="28"/>
          <w:szCs w:val="28"/>
          <w:lang w:val="ru-RU" w:eastAsia="ru-RU"/>
        </w:rPr>
      </w:pPr>
    </w:p>
    <w:p w:rsidR="00F7192B" w:rsidRPr="00E773A2" w:rsidRDefault="00F7192B" w:rsidP="008945EF">
      <w:pPr>
        <w:tabs>
          <w:tab w:val="left" w:pos="993"/>
        </w:tabs>
        <w:ind w:firstLine="709"/>
        <w:jc w:val="center"/>
        <w:rPr>
          <w:b/>
          <w:sz w:val="28"/>
          <w:szCs w:val="28"/>
          <w:lang w:val="ru-RU" w:eastAsia="ru-RU"/>
        </w:rPr>
      </w:pPr>
      <w:r w:rsidRPr="00E773A2">
        <w:rPr>
          <w:b/>
          <w:sz w:val="28"/>
          <w:szCs w:val="28"/>
          <w:lang w:val="ru-RU" w:eastAsia="ru-RU"/>
        </w:rPr>
        <w:t>3.2.</w:t>
      </w:r>
      <w:r w:rsidR="006C10D0">
        <w:rPr>
          <w:b/>
          <w:sz w:val="28"/>
          <w:szCs w:val="28"/>
          <w:lang w:val="ru-RU" w:eastAsia="ru-RU"/>
        </w:rPr>
        <w:t>2</w:t>
      </w:r>
      <w:r w:rsidRPr="00E773A2">
        <w:rPr>
          <w:b/>
          <w:sz w:val="28"/>
          <w:szCs w:val="28"/>
          <w:lang w:val="ru-RU" w:eastAsia="ru-RU"/>
        </w:rPr>
        <w:t xml:space="preserve"> Электронные издания (электронные ресурсы)</w:t>
      </w:r>
    </w:p>
    <w:p w:rsidR="00F7192B" w:rsidRPr="0043382D" w:rsidRDefault="00FE4D62" w:rsidP="0043382D">
      <w:pPr>
        <w:tabs>
          <w:tab w:val="left" w:pos="993"/>
        </w:tabs>
        <w:ind w:firstLine="709"/>
        <w:jc w:val="both"/>
        <w:rPr>
          <w:color w:val="000000"/>
          <w:sz w:val="28"/>
          <w:szCs w:val="28"/>
          <w:shd w:val="clear" w:color="auto" w:fill="FFFFFF"/>
          <w:lang w:val="ru-RU"/>
        </w:rPr>
      </w:pPr>
      <w:r w:rsidRPr="0043382D">
        <w:rPr>
          <w:sz w:val="28"/>
          <w:szCs w:val="28"/>
          <w:lang w:val="ru-RU" w:eastAsia="ru-RU"/>
        </w:rPr>
        <w:t>1.</w:t>
      </w:r>
      <w:r w:rsidR="0028438D" w:rsidRPr="0043382D">
        <w:rPr>
          <w:sz w:val="28"/>
          <w:szCs w:val="28"/>
          <w:lang w:val="ru-RU"/>
        </w:rPr>
        <w:t xml:space="preserve"> </w:t>
      </w:r>
      <w:r w:rsidR="0043382D" w:rsidRPr="0043382D">
        <w:rPr>
          <w:iCs/>
          <w:color w:val="000000"/>
          <w:sz w:val="28"/>
          <w:szCs w:val="28"/>
          <w:bdr w:val="single" w:sz="2" w:space="0" w:color="E5E7EB" w:frame="1"/>
          <w:shd w:val="clear" w:color="auto" w:fill="FFFFFF"/>
          <w:lang w:val="ru-RU"/>
        </w:rPr>
        <w:t>Бражников, М.</w:t>
      </w:r>
      <w:r w:rsidR="0043382D" w:rsidRPr="0043382D">
        <w:rPr>
          <w:iCs/>
          <w:color w:val="000000"/>
          <w:sz w:val="28"/>
          <w:szCs w:val="28"/>
          <w:bdr w:val="single" w:sz="2" w:space="0" w:color="E5E7EB" w:frame="1"/>
          <w:shd w:val="clear" w:color="auto" w:fill="FFFFFF"/>
        </w:rPr>
        <w:t> </w:t>
      </w:r>
      <w:r w:rsidR="0043382D" w:rsidRPr="0043382D">
        <w:rPr>
          <w:iCs/>
          <w:color w:val="000000"/>
          <w:sz w:val="28"/>
          <w:szCs w:val="28"/>
          <w:bdr w:val="single" w:sz="2" w:space="0" w:color="E5E7EB" w:frame="1"/>
          <w:shd w:val="clear" w:color="auto" w:fill="FFFFFF"/>
          <w:lang w:val="ru-RU"/>
        </w:rPr>
        <w:t>А.</w:t>
      </w:r>
      <w:r w:rsidR="006C10D0">
        <w:rPr>
          <w:iCs/>
          <w:color w:val="000000"/>
          <w:sz w:val="28"/>
          <w:szCs w:val="28"/>
          <w:bdr w:val="single" w:sz="2" w:space="0" w:color="E5E7EB" w:frame="1"/>
          <w:shd w:val="clear" w:color="auto" w:fill="FFFFFF"/>
          <w:lang w:val="ru-RU"/>
        </w:rPr>
        <w:t xml:space="preserve"> </w:t>
      </w:r>
      <w:proofErr w:type="spellStart"/>
      <w:r w:rsidR="0043382D" w:rsidRPr="0043382D">
        <w:rPr>
          <w:color w:val="000000"/>
          <w:sz w:val="28"/>
          <w:szCs w:val="28"/>
          <w:shd w:val="clear" w:color="auto" w:fill="FFFFFF"/>
          <w:lang w:val="ru-RU"/>
        </w:rPr>
        <w:t>Сервисология</w:t>
      </w:r>
      <w:proofErr w:type="spellEnd"/>
      <w:r w:rsidR="0043382D" w:rsidRPr="0043382D">
        <w:rPr>
          <w:color w:val="000000"/>
          <w:sz w:val="28"/>
          <w:szCs w:val="28"/>
          <w:shd w:val="clear" w:color="auto" w:fill="FFFFFF"/>
        </w:rPr>
        <w:t> </w:t>
      </w:r>
      <w:r w:rsidR="0043382D" w:rsidRPr="0043382D">
        <w:rPr>
          <w:color w:val="000000"/>
          <w:sz w:val="28"/>
          <w:szCs w:val="28"/>
          <w:shd w:val="clear" w:color="auto" w:fill="FFFFFF"/>
          <w:lang w:val="ru-RU"/>
        </w:rPr>
        <w:t>: учебник для среднего профессионального образования</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М.</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А.</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Бражников.</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xml:space="preserve">— 2-е изд., </w:t>
      </w:r>
      <w:proofErr w:type="spellStart"/>
      <w:r w:rsidR="0043382D" w:rsidRPr="0043382D">
        <w:rPr>
          <w:color w:val="000000"/>
          <w:sz w:val="28"/>
          <w:szCs w:val="28"/>
          <w:shd w:val="clear" w:color="auto" w:fill="FFFFFF"/>
          <w:lang w:val="ru-RU"/>
        </w:rPr>
        <w:t>испр</w:t>
      </w:r>
      <w:proofErr w:type="spellEnd"/>
      <w:r w:rsidR="0043382D" w:rsidRPr="0043382D">
        <w:rPr>
          <w:color w:val="000000"/>
          <w:sz w:val="28"/>
          <w:szCs w:val="28"/>
          <w:shd w:val="clear" w:color="auto" w:fill="FFFFFF"/>
          <w:lang w:val="ru-RU"/>
        </w:rPr>
        <w:t>. и доп.</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Москва</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xml:space="preserve">: Издательство </w:t>
      </w:r>
      <w:proofErr w:type="spellStart"/>
      <w:r w:rsidR="0043382D" w:rsidRPr="0043382D">
        <w:rPr>
          <w:color w:val="000000"/>
          <w:sz w:val="28"/>
          <w:szCs w:val="28"/>
          <w:shd w:val="clear" w:color="auto" w:fill="FFFFFF"/>
          <w:lang w:val="ru-RU"/>
        </w:rPr>
        <w:t>Юрайт</w:t>
      </w:r>
      <w:proofErr w:type="spellEnd"/>
      <w:r w:rsidR="0043382D" w:rsidRPr="0043382D">
        <w:rPr>
          <w:color w:val="000000"/>
          <w:sz w:val="28"/>
          <w:szCs w:val="28"/>
          <w:shd w:val="clear" w:color="auto" w:fill="FFFFFF"/>
          <w:lang w:val="ru-RU"/>
        </w:rPr>
        <w:t>, 2025.</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144</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с.</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(Профессиональное образование).</w:t>
      </w:r>
      <w:r w:rsidR="0043382D" w:rsidRPr="0043382D">
        <w:rPr>
          <w:color w:val="000000"/>
          <w:sz w:val="28"/>
          <w:szCs w:val="28"/>
          <w:shd w:val="clear" w:color="auto" w:fill="FFFFFF"/>
        </w:rPr>
        <w:t> </w:t>
      </w:r>
      <w:r w:rsidR="0043382D" w:rsidRPr="0043382D">
        <w:rPr>
          <w:color w:val="000000"/>
          <w:sz w:val="28"/>
          <w:szCs w:val="28"/>
          <w:shd w:val="clear" w:color="auto" w:fill="FFFFFF"/>
          <w:lang w:val="ru-RU"/>
        </w:rPr>
        <w:t xml:space="preserve">— </w:t>
      </w:r>
      <w:r w:rsidR="0043382D" w:rsidRPr="0043382D">
        <w:rPr>
          <w:color w:val="000000"/>
          <w:sz w:val="28"/>
          <w:szCs w:val="28"/>
          <w:shd w:val="clear" w:color="auto" w:fill="FFFFFF"/>
        </w:rPr>
        <w:t>ISBN </w:t>
      </w:r>
      <w:r w:rsidR="0043382D" w:rsidRPr="0043382D">
        <w:rPr>
          <w:color w:val="000000"/>
          <w:sz w:val="28"/>
          <w:szCs w:val="28"/>
          <w:shd w:val="clear" w:color="auto" w:fill="FFFFFF"/>
          <w:lang w:val="ru-RU"/>
        </w:rPr>
        <w:t>978-5-534-18703-8. — Текст</w:t>
      </w:r>
      <w:proofErr w:type="gramStart"/>
      <w:r w:rsidR="0043382D" w:rsidRPr="0043382D">
        <w:rPr>
          <w:color w:val="000000"/>
          <w:sz w:val="28"/>
          <w:szCs w:val="28"/>
          <w:shd w:val="clear" w:color="auto" w:fill="FFFFFF"/>
          <w:lang w:val="ru-RU"/>
        </w:rPr>
        <w:t xml:space="preserve"> :</w:t>
      </w:r>
      <w:proofErr w:type="gramEnd"/>
      <w:r w:rsidR="0043382D" w:rsidRPr="0043382D">
        <w:rPr>
          <w:color w:val="000000"/>
          <w:sz w:val="28"/>
          <w:szCs w:val="28"/>
          <w:shd w:val="clear" w:color="auto" w:fill="FFFFFF"/>
          <w:lang w:val="ru-RU"/>
        </w:rPr>
        <w:t xml:space="preserve"> электронный // Образовательная платформа </w:t>
      </w:r>
      <w:proofErr w:type="spellStart"/>
      <w:r w:rsidR="0043382D" w:rsidRPr="0043382D">
        <w:rPr>
          <w:color w:val="000000"/>
          <w:sz w:val="28"/>
          <w:szCs w:val="28"/>
          <w:shd w:val="clear" w:color="auto" w:fill="FFFFFF"/>
          <w:lang w:val="ru-RU"/>
        </w:rPr>
        <w:t>Юрайт</w:t>
      </w:r>
      <w:proofErr w:type="spellEnd"/>
      <w:r w:rsidR="0043382D" w:rsidRPr="0043382D">
        <w:rPr>
          <w:color w:val="000000"/>
          <w:sz w:val="28"/>
          <w:szCs w:val="28"/>
          <w:shd w:val="clear" w:color="auto" w:fill="FFFFFF"/>
          <w:lang w:val="ru-RU"/>
        </w:rPr>
        <w:t xml:space="preserve"> [сайт]. — </w:t>
      </w:r>
      <w:r w:rsidR="0043382D" w:rsidRPr="0043382D">
        <w:rPr>
          <w:color w:val="000000"/>
          <w:sz w:val="28"/>
          <w:szCs w:val="28"/>
          <w:shd w:val="clear" w:color="auto" w:fill="FFFFFF"/>
        </w:rPr>
        <w:t>URL</w:t>
      </w:r>
      <w:r w:rsidR="0043382D" w:rsidRPr="0043382D">
        <w:rPr>
          <w:color w:val="000000"/>
          <w:sz w:val="28"/>
          <w:szCs w:val="28"/>
          <w:shd w:val="clear" w:color="auto" w:fill="FFFFFF"/>
          <w:lang w:val="ru-RU"/>
        </w:rPr>
        <w:t>:</w:t>
      </w:r>
      <w:r w:rsidR="0043382D" w:rsidRPr="0043382D">
        <w:rPr>
          <w:color w:val="000000"/>
          <w:sz w:val="28"/>
          <w:szCs w:val="28"/>
          <w:shd w:val="clear" w:color="auto" w:fill="FFFFFF"/>
        </w:rPr>
        <w:t> </w:t>
      </w:r>
      <w:hyperlink r:id="rId13" w:tgtFrame="_blank" w:history="1">
        <w:r w:rsidR="0043382D" w:rsidRPr="0043382D">
          <w:rPr>
            <w:rStyle w:val="a9"/>
            <w:color w:val="486C97"/>
            <w:sz w:val="28"/>
            <w:szCs w:val="28"/>
            <w:bdr w:val="single" w:sz="2" w:space="0" w:color="E5E7EB" w:frame="1"/>
            <w:shd w:val="clear" w:color="auto" w:fill="FFFFFF"/>
          </w:rPr>
          <w:t>https</w:t>
        </w:r>
        <w:r w:rsidR="0043382D" w:rsidRPr="0043382D">
          <w:rPr>
            <w:rStyle w:val="a9"/>
            <w:color w:val="486C97"/>
            <w:sz w:val="28"/>
            <w:szCs w:val="28"/>
            <w:bdr w:val="single" w:sz="2" w:space="0" w:color="E5E7EB" w:frame="1"/>
            <w:shd w:val="clear" w:color="auto" w:fill="FFFFFF"/>
            <w:lang w:val="ru-RU"/>
          </w:rPr>
          <w:t>://</w:t>
        </w:r>
        <w:proofErr w:type="spellStart"/>
        <w:r w:rsidR="0043382D" w:rsidRPr="0043382D">
          <w:rPr>
            <w:rStyle w:val="a9"/>
            <w:color w:val="486C97"/>
            <w:sz w:val="28"/>
            <w:szCs w:val="28"/>
            <w:bdr w:val="single" w:sz="2" w:space="0" w:color="E5E7EB" w:frame="1"/>
            <w:shd w:val="clear" w:color="auto" w:fill="FFFFFF"/>
          </w:rPr>
          <w:t>urait</w:t>
        </w:r>
        <w:proofErr w:type="spellEnd"/>
        <w:r w:rsidR="0043382D" w:rsidRPr="0043382D">
          <w:rPr>
            <w:rStyle w:val="a9"/>
            <w:color w:val="486C97"/>
            <w:sz w:val="28"/>
            <w:szCs w:val="28"/>
            <w:bdr w:val="single" w:sz="2" w:space="0" w:color="E5E7EB" w:frame="1"/>
            <w:shd w:val="clear" w:color="auto" w:fill="FFFFFF"/>
            <w:lang w:val="ru-RU"/>
          </w:rPr>
          <w:t>.</w:t>
        </w:r>
        <w:proofErr w:type="spellStart"/>
        <w:r w:rsidR="0043382D" w:rsidRPr="0043382D">
          <w:rPr>
            <w:rStyle w:val="a9"/>
            <w:color w:val="486C97"/>
            <w:sz w:val="28"/>
            <w:szCs w:val="28"/>
            <w:bdr w:val="single" w:sz="2" w:space="0" w:color="E5E7EB" w:frame="1"/>
            <w:shd w:val="clear" w:color="auto" w:fill="FFFFFF"/>
          </w:rPr>
          <w:t>ru</w:t>
        </w:r>
        <w:proofErr w:type="spellEnd"/>
        <w:r w:rsidR="0043382D" w:rsidRPr="0043382D">
          <w:rPr>
            <w:rStyle w:val="a9"/>
            <w:color w:val="486C97"/>
            <w:sz w:val="28"/>
            <w:szCs w:val="28"/>
            <w:bdr w:val="single" w:sz="2" w:space="0" w:color="E5E7EB" w:frame="1"/>
            <w:shd w:val="clear" w:color="auto" w:fill="FFFFFF"/>
            <w:lang w:val="ru-RU"/>
          </w:rPr>
          <w:t>/</w:t>
        </w:r>
        <w:proofErr w:type="spellStart"/>
        <w:r w:rsidR="0043382D" w:rsidRPr="0043382D">
          <w:rPr>
            <w:rStyle w:val="a9"/>
            <w:color w:val="486C97"/>
            <w:sz w:val="28"/>
            <w:szCs w:val="28"/>
            <w:bdr w:val="single" w:sz="2" w:space="0" w:color="E5E7EB" w:frame="1"/>
            <w:shd w:val="clear" w:color="auto" w:fill="FFFFFF"/>
          </w:rPr>
          <w:t>bcode</w:t>
        </w:r>
        <w:proofErr w:type="spellEnd"/>
        <w:r w:rsidR="0043382D" w:rsidRPr="0043382D">
          <w:rPr>
            <w:rStyle w:val="a9"/>
            <w:color w:val="486C97"/>
            <w:sz w:val="28"/>
            <w:szCs w:val="28"/>
            <w:bdr w:val="single" w:sz="2" w:space="0" w:color="E5E7EB" w:frame="1"/>
            <w:shd w:val="clear" w:color="auto" w:fill="FFFFFF"/>
            <w:lang w:val="ru-RU"/>
          </w:rPr>
          <w:t>/568991</w:t>
        </w:r>
      </w:hyperlink>
      <w:r w:rsidR="0043382D" w:rsidRPr="0043382D">
        <w:rPr>
          <w:color w:val="000000"/>
          <w:sz w:val="28"/>
          <w:szCs w:val="28"/>
          <w:shd w:val="clear" w:color="auto" w:fill="FFFFFF"/>
        </w:rPr>
        <w:t> </w:t>
      </w:r>
    </w:p>
    <w:p w:rsidR="0043382D" w:rsidRPr="0043382D" w:rsidRDefault="0043382D" w:rsidP="0043382D">
      <w:pPr>
        <w:tabs>
          <w:tab w:val="left" w:pos="993"/>
        </w:tabs>
        <w:ind w:firstLine="709"/>
        <w:jc w:val="both"/>
        <w:rPr>
          <w:sz w:val="28"/>
          <w:szCs w:val="28"/>
          <w:lang w:val="ru-RU"/>
        </w:rPr>
      </w:pPr>
      <w:r w:rsidRPr="0043382D">
        <w:rPr>
          <w:iCs/>
          <w:color w:val="000000"/>
          <w:sz w:val="28"/>
          <w:szCs w:val="28"/>
          <w:bdr w:val="single" w:sz="2" w:space="0" w:color="E5E7EB" w:frame="1"/>
          <w:shd w:val="clear" w:color="auto" w:fill="FFFFFF"/>
          <w:lang w:val="ru-RU"/>
        </w:rPr>
        <w:t xml:space="preserve">2. </w:t>
      </w:r>
      <w:proofErr w:type="spellStart"/>
      <w:r w:rsidRPr="0043382D">
        <w:rPr>
          <w:iCs/>
          <w:color w:val="000000"/>
          <w:sz w:val="28"/>
          <w:szCs w:val="28"/>
          <w:bdr w:val="single" w:sz="2" w:space="0" w:color="E5E7EB" w:frame="1"/>
          <w:shd w:val="clear" w:color="auto" w:fill="FFFFFF"/>
          <w:lang w:val="ru-RU"/>
        </w:rPr>
        <w:t>Рамендик</w:t>
      </w:r>
      <w:proofErr w:type="spellEnd"/>
      <w:r w:rsidRPr="0043382D">
        <w:rPr>
          <w:iCs/>
          <w:color w:val="000000"/>
          <w:sz w:val="28"/>
          <w:szCs w:val="28"/>
          <w:bdr w:val="single" w:sz="2" w:space="0" w:color="E5E7EB" w:frame="1"/>
          <w:shd w:val="clear" w:color="auto" w:fill="FFFFFF"/>
          <w:lang w:val="ru-RU"/>
        </w:rPr>
        <w:t>, Д.</w:t>
      </w:r>
      <w:r w:rsidRPr="0043382D">
        <w:rPr>
          <w:iCs/>
          <w:color w:val="000000"/>
          <w:sz w:val="28"/>
          <w:szCs w:val="28"/>
          <w:bdr w:val="single" w:sz="2" w:space="0" w:color="E5E7EB" w:frame="1"/>
          <w:shd w:val="clear" w:color="auto" w:fill="FFFFFF"/>
        </w:rPr>
        <w:t> </w:t>
      </w:r>
      <w:r w:rsidRPr="0043382D">
        <w:rPr>
          <w:iCs/>
          <w:color w:val="000000"/>
          <w:sz w:val="28"/>
          <w:szCs w:val="28"/>
          <w:bdr w:val="single" w:sz="2" w:space="0" w:color="E5E7EB" w:frame="1"/>
          <w:shd w:val="clear" w:color="auto" w:fill="FFFFFF"/>
          <w:lang w:val="ru-RU"/>
        </w:rPr>
        <w:t>М.</w:t>
      </w:r>
      <w:r w:rsidRPr="0043382D">
        <w:rPr>
          <w:iCs/>
          <w:color w:val="000000"/>
          <w:sz w:val="28"/>
          <w:szCs w:val="28"/>
          <w:bdr w:val="single" w:sz="2" w:space="0" w:color="E5E7EB" w:frame="1"/>
          <w:shd w:val="clear" w:color="auto" w:fill="FFFFFF"/>
        </w:rPr>
        <w:t> </w:t>
      </w:r>
      <w:r w:rsidRPr="0043382D">
        <w:rPr>
          <w:color w:val="000000"/>
          <w:sz w:val="28"/>
          <w:szCs w:val="28"/>
          <w:shd w:val="clear" w:color="auto" w:fill="FFFFFF"/>
        </w:rPr>
        <w:t> </w:t>
      </w:r>
      <w:r w:rsidRPr="0043382D">
        <w:rPr>
          <w:color w:val="000000"/>
          <w:sz w:val="28"/>
          <w:szCs w:val="28"/>
          <w:shd w:val="clear" w:color="auto" w:fill="FFFFFF"/>
          <w:lang w:val="ru-RU"/>
        </w:rPr>
        <w:t>Психодиагностика в социально-культурном сервисе и туризме</w:t>
      </w:r>
      <w:r w:rsidRPr="0043382D">
        <w:rPr>
          <w:color w:val="000000"/>
          <w:sz w:val="28"/>
          <w:szCs w:val="28"/>
          <w:shd w:val="clear" w:color="auto" w:fill="FFFFFF"/>
        </w:rPr>
        <w:t> </w:t>
      </w:r>
      <w:r w:rsidRPr="0043382D">
        <w:rPr>
          <w:color w:val="000000"/>
          <w:sz w:val="28"/>
          <w:szCs w:val="28"/>
          <w:shd w:val="clear" w:color="auto" w:fill="FFFFFF"/>
          <w:lang w:val="ru-RU"/>
        </w:rPr>
        <w:t>: учебник для среднего профессионального образования</w:t>
      </w:r>
      <w:r w:rsidRPr="0043382D">
        <w:rPr>
          <w:color w:val="000000"/>
          <w:sz w:val="28"/>
          <w:szCs w:val="28"/>
          <w:shd w:val="clear" w:color="auto" w:fill="FFFFFF"/>
        </w:rPr>
        <w:t> </w:t>
      </w:r>
      <w:r w:rsidRPr="0043382D">
        <w:rPr>
          <w:color w:val="000000"/>
          <w:sz w:val="28"/>
          <w:szCs w:val="28"/>
          <w:shd w:val="clear" w:color="auto" w:fill="FFFFFF"/>
          <w:lang w:val="ru-RU"/>
        </w:rPr>
        <w:t>/ Д.</w:t>
      </w:r>
      <w:r w:rsidRPr="0043382D">
        <w:rPr>
          <w:color w:val="000000"/>
          <w:sz w:val="28"/>
          <w:szCs w:val="28"/>
          <w:shd w:val="clear" w:color="auto" w:fill="FFFFFF"/>
        </w:rPr>
        <w:t> </w:t>
      </w:r>
      <w:r w:rsidRPr="0043382D">
        <w:rPr>
          <w:color w:val="000000"/>
          <w:sz w:val="28"/>
          <w:szCs w:val="28"/>
          <w:shd w:val="clear" w:color="auto" w:fill="FFFFFF"/>
          <w:lang w:val="ru-RU"/>
        </w:rPr>
        <w:t>М.</w:t>
      </w:r>
      <w:r w:rsidRPr="0043382D">
        <w:rPr>
          <w:color w:val="000000"/>
          <w:sz w:val="28"/>
          <w:szCs w:val="28"/>
          <w:shd w:val="clear" w:color="auto" w:fill="FFFFFF"/>
        </w:rPr>
        <w:t> </w:t>
      </w:r>
      <w:proofErr w:type="spellStart"/>
      <w:r w:rsidRPr="0043382D">
        <w:rPr>
          <w:color w:val="000000"/>
          <w:sz w:val="28"/>
          <w:szCs w:val="28"/>
          <w:shd w:val="clear" w:color="auto" w:fill="FFFFFF"/>
          <w:lang w:val="ru-RU"/>
        </w:rPr>
        <w:t>Рамендик</w:t>
      </w:r>
      <w:proofErr w:type="spellEnd"/>
      <w:r w:rsidRPr="0043382D">
        <w:rPr>
          <w:color w:val="000000"/>
          <w:sz w:val="28"/>
          <w:szCs w:val="28"/>
          <w:shd w:val="clear" w:color="auto" w:fill="FFFFFF"/>
          <w:lang w:val="ru-RU"/>
        </w:rPr>
        <w:t>, О.</w:t>
      </w:r>
      <w:r w:rsidRPr="0043382D">
        <w:rPr>
          <w:color w:val="000000"/>
          <w:sz w:val="28"/>
          <w:szCs w:val="28"/>
          <w:shd w:val="clear" w:color="auto" w:fill="FFFFFF"/>
        </w:rPr>
        <w:t> </w:t>
      </w:r>
      <w:r w:rsidRPr="0043382D">
        <w:rPr>
          <w:color w:val="000000"/>
          <w:sz w:val="28"/>
          <w:szCs w:val="28"/>
          <w:shd w:val="clear" w:color="auto" w:fill="FFFFFF"/>
          <w:lang w:val="ru-RU"/>
        </w:rPr>
        <w:t>В.</w:t>
      </w:r>
      <w:r w:rsidRPr="0043382D">
        <w:rPr>
          <w:color w:val="000000"/>
          <w:sz w:val="28"/>
          <w:szCs w:val="28"/>
          <w:shd w:val="clear" w:color="auto" w:fill="FFFFFF"/>
        </w:rPr>
        <w:t> </w:t>
      </w:r>
      <w:r w:rsidRPr="0043382D">
        <w:rPr>
          <w:color w:val="000000"/>
          <w:sz w:val="28"/>
          <w:szCs w:val="28"/>
          <w:shd w:val="clear" w:color="auto" w:fill="FFFFFF"/>
          <w:lang w:val="ru-RU"/>
        </w:rPr>
        <w:t>Одинцова.</w:t>
      </w:r>
      <w:r w:rsidRPr="0043382D">
        <w:rPr>
          <w:color w:val="000000"/>
          <w:sz w:val="28"/>
          <w:szCs w:val="28"/>
          <w:shd w:val="clear" w:color="auto" w:fill="FFFFFF"/>
        </w:rPr>
        <w:t> </w:t>
      </w:r>
      <w:r w:rsidRPr="0043382D">
        <w:rPr>
          <w:color w:val="000000"/>
          <w:sz w:val="28"/>
          <w:szCs w:val="28"/>
          <w:shd w:val="clear" w:color="auto" w:fill="FFFFFF"/>
          <w:lang w:val="ru-RU"/>
        </w:rPr>
        <w:t xml:space="preserve">— 2-е изд., </w:t>
      </w:r>
      <w:proofErr w:type="spellStart"/>
      <w:r w:rsidRPr="0043382D">
        <w:rPr>
          <w:color w:val="000000"/>
          <w:sz w:val="28"/>
          <w:szCs w:val="28"/>
          <w:shd w:val="clear" w:color="auto" w:fill="FFFFFF"/>
          <w:lang w:val="ru-RU"/>
        </w:rPr>
        <w:t>перераб</w:t>
      </w:r>
      <w:proofErr w:type="spellEnd"/>
      <w:r w:rsidRPr="0043382D">
        <w:rPr>
          <w:color w:val="000000"/>
          <w:sz w:val="28"/>
          <w:szCs w:val="28"/>
          <w:shd w:val="clear" w:color="auto" w:fill="FFFFFF"/>
          <w:lang w:val="ru-RU"/>
        </w:rPr>
        <w:t>. и доп.</w:t>
      </w:r>
      <w:r w:rsidRPr="0043382D">
        <w:rPr>
          <w:color w:val="000000"/>
          <w:sz w:val="28"/>
          <w:szCs w:val="28"/>
          <w:shd w:val="clear" w:color="auto" w:fill="FFFFFF"/>
        </w:rPr>
        <w:t> </w:t>
      </w:r>
      <w:r w:rsidRPr="0043382D">
        <w:rPr>
          <w:color w:val="000000"/>
          <w:sz w:val="28"/>
          <w:szCs w:val="28"/>
          <w:shd w:val="clear" w:color="auto" w:fill="FFFFFF"/>
          <w:lang w:val="ru-RU"/>
        </w:rPr>
        <w:t>— Москва</w:t>
      </w:r>
      <w:r w:rsidRPr="0043382D">
        <w:rPr>
          <w:color w:val="000000"/>
          <w:sz w:val="28"/>
          <w:szCs w:val="28"/>
          <w:shd w:val="clear" w:color="auto" w:fill="FFFFFF"/>
        </w:rPr>
        <w:t> </w:t>
      </w:r>
      <w:r w:rsidRPr="0043382D">
        <w:rPr>
          <w:color w:val="000000"/>
          <w:sz w:val="28"/>
          <w:szCs w:val="28"/>
          <w:shd w:val="clear" w:color="auto" w:fill="FFFFFF"/>
          <w:lang w:val="ru-RU"/>
        </w:rPr>
        <w:t xml:space="preserve">: Издательство </w:t>
      </w:r>
      <w:proofErr w:type="spellStart"/>
      <w:r w:rsidRPr="0043382D">
        <w:rPr>
          <w:color w:val="000000"/>
          <w:sz w:val="28"/>
          <w:szCs w:val="28"/>
          <w:shd w:val="clear" w:color="auto" w:fill="FFFFFF"/>
          <w:lang w:val="ru-RU"/>
        </w:rPr>
        <w:t>Юрайт</w:t>
      </w:r>
      <w:proofErr w:type="spellEnd"/>
      <w:r w:rsidRPr="0043382D">
        <w:rPr>
          <w:color w:val="000000"/>
          <w:sz w:val="28"/>
          <w:szCs w:val="28"/>
          <w:shd w:val="clear" w:color="auto" w:fill="FFFFFF"/>
          <w:lang w:val="ru-RU"/>
        </w:rPr>
        <w:t>, 2025.</w:t>
      </w:r>
      <w:r w:rsidRPr="0043382D">
        <w:rPr>
          <w:color w:val="000000"/>
          <w:sz w:val="28"/>
          <w:szCs w:val="28"/>
          <w:shd w:val="clear" w:color="auto" w:fill="FFFFFF"/>
        </w:rPr>
        <w:t> </w:t>
      </w:r>
      <w:r w:rsidRPr="0043382D">
        <w:rPr>
          <w:color w:val="000000"/>
          <w:sz w:val="28"/>
          <w:szCs w:val="28"/>
          <w:shd w:val="clear" w:color="auto" w:fill="FFFFFF"/>
          <w:lang w:val="ru-RU"/>
        </w:rPr>
        <w:t>— 212</w:t>
      </w:r>
      <w:r w:rsidRPr="0043382D">
        <w:rPr>
          <w:color w:val="000000"/>
          <w:sz w:val="28"/>
          <w:szCs w:val="28"/>
          <w:shd w:val="clear" w:color="auto" w:fill="FFFFFF"/>
        </w:rPr>
        <w:t> </w:t>
      </w:r>
      <w:r w:rsidRPr="0043382D">
        <w:rPr>
          <w:color w:val="000000"/>
          <w:sz w:val="28"/>
          <w:szCs w:val="28"/>
          <w:shd w:val="clear" w:color="auto" w:fill="FFFFFF"/>
          <w:lang w:val="ru-RU"/>
        </w:rPr>
        <w:t>с.</w:t>
      </w:r>
      <w:r w:rsidRPr="0043382D">
        <w:rPr>
          <w:color w:val="000000"/>
          <w:sz w:val="28"/>
          <w:szCs w:val="28"/>
          <w:shd w:val="clear" w:color="auto" w:fill="FFFFFF"/>
        </w:rPr>
        <w:t> </w:t>
      </w:r>
      <w:r w:rsidRPr="0043382D">
        <w:rPr>
          <w:color w:val="000000"/>
          <w:sz w:val="28"/>
          <w:szCs w:val="28"/>
          <w:shd w:val="clear" w:color="auto" w:fill="FFFFFF"/>
          <w:lang w:val="ru-RU"/>
        </w:rPr>
        <w:t>— (Профессиональное образование).</w:t>
      </w:r>
      <w:r w:rsidRPr="0043382D">
        <w:rPr>
          <w:color w:val="000000"/>
          <w:sz w:val="28"/>
          <w:szCs w:val="28"/>
          <w:shd w:val="clear" w:color="auto" w:fill="FFFFFF"/>
        </w:rPr>
        <w:t> </w:t>
      </w:r>
      <w:r w:rsidRPr="0043382D">
        <w:rPr>
          <w:color w:val="000000"/>
          <w:sz w:val="28"/>
          <w:szCs w:val="28"/>
          <w:shd w:val="clear" w:color="auto" w:fill="FFFFFF"/>
          <w:lang w:val="ru-RU"/>
        </w:rPr>
        <w:t xml:space="preserve">— </w:t>
      </w:r>
      <w:r w:rsidRPr="0043382D">
        <w:rPr>
          <w:color w:val="000000"/>
          <w:sz w:val="28"/>
          <w:szCs w:val="28"/>
          <w:shd w:val="clear" w:color="auto" w:fill="FFFFFF"/>
        </w:rPr>
        <w:t>ISBN </w:t>
      </w:r>
      <w:r w:rsidRPr="0043382D">
        <w:rPr>
          <w:color w:val="000000"/>
          <w:sz w:val="28"/>
          <w:szCs w:val="28"/>
          <w:shd w:val="clear" w:color="auto" w:fill="FFFFFF"/>
          <w:lang w:val="ru-RU"/>
        </w:rPr>
        <w:t>978-5-534-10855-2. — Текст</w:t>
      </w:r>
      <w:proofErr w:type="gramStart"/>
      <w:r w:rsidRPr="0043382D">
        <w:rPr>
          <w:color w:val="000000"/>
          <w:sz w:val="28"/>
          <w:szCs w:val="28"/>
          <w:shd w:val="clear" w:color="auto" w:fill="FFFFFF"/>
          <w:lang w:val="ru-RU"/>
        </w:rPr>
        <w:t xml:space="preserve"> :</w:t>
      </w:r>
      <w:proofErr w:type="gramEnd"/>
      <w:r w:rsidRPr="0043382D">
        <w:rPr>
          <w:color w:val="000000"/>
          <w:sz w:val="28"/>
          <w:szCs w:val="28"/>
          <w:shd w:val="clear" w:color="auto" w:fill="FFFFFF"/>
          <w:lang w:val="ru-RU"/>
        </w:rPr>
        <w:t xml:space="preserve"> электронный // Образовательная платформа </w:t>
      </w:r>
      <w:proofErr w:type="spellStart"/>
      <w:r w:rsidRPr="0043382D">
        <w:rPr>
          <w:color w:val="000000"/>
          <w:sz w:val="28"/>
          <w:szCs w:val="28"/>
          <w:shd w:val="clear" w:color="auto" w:fill="FFFFFF"/>
          <w:lang w:val="ru-RU"/>
        </w:rPr>
        <w:t>Юрайт</w:t>
      </w:r>
      <w:proofErr w:type="spellEnd"/>
      <w:r w:rsidRPr="0043382D">
        <w:rPr>
          <w:color w:val="000000"/>
          <w:sz w:val="28"/>
          <w:szCs w:val="28"/>
          <w:shd w:val="clear" w:color="auto" w:fill="FFFFFF"/>
          <w:lang w:val="ru-RU"/>
        </w:rPr>
        <w:t xml:space="preserve"> [сайт]. — </w:t>
      </w:r>
      <w:r w:rsidRPr="0043382D">
        <w:rPr>
          <w:color w:val="000000"/>
          <w:sz w:val="28"/>
          <w:szCs w:val="28"/>
          <w:shd w:val="clear" w:color="auto" w:fill="FFFFFF"/>
        </w:rPr>
        <w:t>URL</w:t>
      </w:r>
      <w:r w:rsidRPr="0043382D">
        <w:rPr>
          <w:color w:val="000000"/>
          <w:sz w:val="28"/>
          <w:szCs w:val="28"/>
          <w:shd w:val="clear" w:color="auto" w:fill="FFFFFF"/>
          <w:lang w:val="ru-RU"/>
        </w:rPr>
        <w:t>:</w:t>
      </w:r>
      <w:r w:rsidRPr="0043382D">
        <w:rPr>
          <w:color w:val="000000"/>
          <w:sz w:val="28"/>
          <w:szCs w:val="28"/>
          <w:shd w:val="clear" w:color="auto" w:fill="FFFFFF"/>
        </w:rPr>
        <w:t> </w:t>
      </w:r>
      <w:hyperlink r:id="rId14" w:tgtFrame="_blank" w:history="1">
        <w:r w:rsidRPr="0043382D">
          <w:rPr>
            <w:rStyle w:val="a9"/>
            <w:color w:val="486C97"/>
            <w:sz w:val="28"/>
            <w:szCs w:val="28"/>
            <w:bdr w:val="single" w:sz="2" w:space="0" w:color="E5E7EB" w:frame="1"/>
            <w:shd w:val="clear" w:color="auto" w:fill="FFFFFF"/>
          </w:rPr>
          <w:t>https</w:t>
        </w:r>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urait</w:t>
        </w:r>
        <w:proofErr w:type="spellEnd"/>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ru</w:t>
        </w:r>
        <w:proofErr w:type="spellEnd"/>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bcode</w:t>
        </w:r>
        <w:proofErr w:type="spellEnd"/>
        <w:r w:rsidRPr="0043382D">
          <w:rPr>
            <w:rStyle w:val="a9"/>
            <w:color w:val="486C97"/>
            <w:sz w:val="28"/>
            <w:szCs w:val="28"/>
            <w:bdr w:val="single" w:sz="2" w:space="0" w:color="E5E7EB" w:frame="1"/>
            <w:shd w:val="clear" w:color="auto" w:fill="FFFFFF"/>
            <w:lang w:val="ru-RU"/>
          </w:rPr>
          <w:t>/565645</w:t>
        </w:r>
      </w:hyperlink>
    </w:p>
    <w:p w:rsidR="0043382D" w:rsidRPr="0043382D" w:rsidRDefault="0043382D" w:rsidP="0043382D">
      <w:pPr>
        <w:tabs>
          <w:tab w:val="left" w:pos="993"/>
        </w:tabs>
        <w:ind w:firstLine="709"/>
        <w:jc w:val="both"/>
        <w:rPr>
          <w:color w:val="000000"/>
          <w:sz w:val="28"/>
          <w:szCs w:val="28"/>
          <w:shd w:val="clear" w:color="auto" w:fill="FFFFFF"/>
          <w:lang w:val="ru-RU"/>
        </w:rPr>
      </w:pPr>
      <w:r w:rsidRPr="0043382D">
        <w:rPr>
          <w:sz w:val="28"/>
          <w:szCs w:val="28"/>
          <w:lang w:val="ru-RU"/>
        </w:rPr>
        <w:t xml:space="preserve">3. </w:t>
      </w:r>
      <w:r w:rsidRPr="0043382D">
        <w:rPr>
          <w:iCs/>
          <w:color w:val="000000"/>
          <w:sz w:val="28"/>
          <w:szCs w:val="28"/>
          <w:bdr w:val="single" w:sz="2" w:space="0" w:color="E5E7EB" w:frame="1"/>
          <w:shd w:val="clear" w:color="auto" w:fill="FFFFFF"/>
          <w:lang w:val="ru-RU"/>
        </w:rPr>
        <w:t>Тимохина, Т.</w:t>
      </w:r>
      <w:r w:rsidRPr="0043382D">
        <w:rPr>
          <w:iCs/>
          <w:color w:val="000000"/>
          <w:sz w:val="28"/>
          <w:szCs w:val="28"/>
          <w:bdr w:val="single" w:sz="2" w:space="0" w:color="E5E7EB" w:frame="1"/>
          <w:shd w:val="clear" w:color="auto" w:fill="FFFFFF"/>
        </w:rPr>
        <w:t> </w:t>
      </w:r>
      <w:r w:rsidRPr="0043382D">
        <w:rPr>
          <w:iCs/>
          <w:color w:val="000000"/>
          <w:sz w:val="28"/>
          <w:szCs w:val="28"/>
          <w:bdr w:val="single" w:sz="2" w:space="0" w:color="E5E7EB" w:frame="1"/>
          <w:shd w:val="clear" w:color="auto" w:fill="FFFFFF"/>
          <w:lang w:val="ru-RU"/>
        </w:rPr>
        <w:t>Л.</w:t>
      </w:r>
      <w:r w:rsidRPr="0043382D">
        <w:rPr>
          <w:iCs/>
          <w:color w:val="000000"/>
          <w:sz w:val="28"/>
          <w:szCs w:val="28"/>
          <w:bdr w:val="single" w:sz="2" w:space="0" w:color="E5E7EB" w:frame="1"/>
          <w:shd w:val="clear" w:color="auto" w:fill="FFFFFF"/>
        </w:rPr>
        <w:t> </w:t>
      </w:r>
      <w:r w:rsidRPr="0043382D">
        <w:rPr>
          <w:color w:val="000000"/>
          <w:sz w:val="28"/>
          <w:szCs w:val="28"/>
          <w:shd w:val="clear" w:color="auto" w:fill="FFFFFF"/>
        </w:rPr>
        <w:t> </w:t>
      </w:r>
      <w:r w:rsidRPr="0043382D">
        <w:rPr>
          <w:color w:val="000000"/>
          <w:sz w:val="28"/>
          <w:szCs w:val="28"/>
          <w:shd w:val="clear" w:color="auto" w:fill="FFFFFF"/>
          <w:lang w:val="ru-RU"/>
        </w:rPr>
        <w:t>Гостиничный сервис</w:t>
      </w:r>
      <w:r w:rsidRPr="0043382D">
        <w:rPr>
          <w:color w:val="000000"/>
          <w:sz w:val="28"/>
          <w:szCs w:val="28"/>
          <w:shd w:val="clear" w:color="auto" w:fill="FFFFFF"/>
        </w:rPr>
        <w:t> </w:t>
      </w:r>
      <w:r w:rsidRPr="0043382D">
        <w:rPr>
          <w:color w:val="000000"/>
          <w:sz w:val="28"/>
          <w:szCs w:val="28"/>
          <w:shd w:val="clear" w:color="auto" w:fill="FFFFFF"/>
          <w:lang w:val="ru-RU"/>
        </w:rPr>
        <w:t>: учебник для среднего профессионального образования</w:t>
      </w:r>
      <w:r w:rsidRPr="0043382D">
        <w:rPr>
          <w:color w:val="000000"/>
          <w:sz w:val="28"/>
          <w:szCs w:val="28"/>
          <w:shd w:val="clear" w:color="auto" w:fill="FFFFFF"/>
        </w:rPr>
        <w:t> </w:t>
      </w:r>
      <w:r w:rsidRPr="0043382D">
        <w:rPr>
          <w:color w:val="000000"/>
          <w:sz w:val="28"/>
          <w:szCs w:val="28"/>
          <w:shd w:val="clear" w:color="auto" w:fill="FFFFFF"/>
          <w:lang w:val="ru-RU"/>
        </w:rPr>
        <w:t>/ Т.</w:t>
      </w:r>
      <w:r w:rsidRPr="0043382D">
        <w:rPr>
          <w:color w:val="000000"/>
          <w:sz w:val="28"/>
          <w:szCs w:val="28"/>
          <w:shd w:val="clear" w:color="auto" w:fill="FFFFFF"/>
        </w:rPr>
        <w:t> </w:t>
      </w:r>
      <w:r w:rsidRPr="0043382D">
        <w:rPr>
          <w:color w:val="000000"/>
          <w:sz w:val="28"/>
          <w:szCs w:val="28"/>
          <w:shd w:val="clear" w:color="auto" w:fill="FFFFFF"/>
          <w:lang w:val="ru-RU"/>
        </w:rPr>
        <w:t>Л.</w:t>
      </w:r>
      <w:r w:rsidRPr="0043382D">
        <w:rPr>
          <w:color w:val="000000"/>
          <w:sz w:val="28"/>
          <w:szCs w:val="28"/>
          <w:shd w:val="clear" w:color="auto" w:fill="FFFFFF"/>
        </w:rPr>
        <w:t> </w:t>
      </w:r>
      <w:r w:rsidRPr="0043382D">
        <w:rPr>
          <w:color w:val="000000"/>
          <w:sz w:val="28"/>
          <w:szCs w:val="28"/>
          <w:shd w:val="clear" w:color="auto" w:fill="FFFFFF"/>
          <w:lang w:val="ru-RU"/>
        </w:rPr>
        <w:t>Тимохина.</w:t>
      </w:r>
      <w:r w:rsidRPr="0043382D">
        <w:rPr>
          <w:color w:val="000000"/>
          <w:sz w:val="28"/>
          <w:szCs w:val="28"/>
          <w:shd w:val="clear" w:color="auto" w:fill="FFFFFF"/>
        </w:rPr>
        <w:t> </w:t>
      </w:r>
      <w:r w:rsidRPr="0043382D">
        <w:rPr>
          <w:color w:val="000000"/>
          <w:sz w:val="28"/>
          <w:szCs w:val="28"/>
          <w:shd w:val="clear" w:color="auto" w:fill="FFFFFF"/>
          <w:lang w:val="ru-RU"/>
        </w:rPr>
        <w:t xml:space="preserve">— 2-е изд., </w:t>
      </w:r>
      <w:proofErr w:type="spellStart"/>
      <w:r w:rsidRPr="0043382D">
        <w:rPr>
          <w:color w:val="000000"/>
          <w:sz w:val="28"/>
          <w:szCs w:val="28"/>
          <w:shd w:val="clear" w:color="auto" w:fill="FFFFFF"/>
          <w:lang w:val="ru-RU"/>
        </w:rPr>
        <w:t>перераб</w:t>
      </w:r>
      <w:proofErr w:type="spellEnd"/>
      <w:r w:rsidRPr="0043382D">
        <w:rPr>
          <w:color w:val="000000"/>
          <w:sz w:val="28"/>
          <w:szCs w:val="28"/>
          <w:shd w:val="clear" w:color="auto" w:fill="FFFFFF"/>
          <w:lang w:val="ru-RU"/>
        </w:rPr>
        <w:t>. и доп.</w:t>
      </w:r>
      <w:r w:rsidRPr="0043382D">
        <w:rPr>
          <w:color w:val="000000"/>
          <w:sz w:val="28"/>
          <w:szCs w:val="28"/>
          <w:shd w:val="clear" w:color="auto" w:fill="FFFFFF"/>
        </w:rPr>
        <w:t> </w:t>
      </w:r>
      <w:r w:rsidRPr="0043382D">
        <w:rPr>
          <w:color w:val="000000"/>
          <w:sz w:val="28"/>
          <w:szCs w:val="28"/>
          <w:shd w:val="clear" w:color="auto" w:fill="FFFFFF"/>
          <w:lang w:val="ru-RU"/>
        </w:rPr>
        <w:t>— Москва</w:t>
      </w:r>
      <w:r w:rsidRPr="0043382D">
        <w:rPr>
          <w:color w:val="000000"/>
          <w:sz w:val="28"/>
          <w:szCs w:val="28"/>
          <w:shd w:val="clear" w:color="auto" w:fill="FFFFFF"/>
        </w:rPr>
        <w:t> </w:t>
      </w:r>
      <w:r w:rsidRPr="0043382D">
        <w:rPr>
          <w:color w:val="000000"/>
          <w:sz w:val="28"/>
          <w:szCs w:val="28"/>
          <w:shd w:val="clear" w:color="auto" w:fill="FFFFFF"/>
          <w:lang w:val="ru-RU"/>
        </w:rPr>
        <w:t xml:space="preserve">: Издательство </w:t>
      </w:r>
      <w:proofErr w:type="spellStart"/>
      <w:r w:rsidRPr="0043382D">
        <w:rPr>
          <w:color w:val="000000"/>
          <w:sz w:val="28"/>
          <w:szCs w:val="28"/>
          <w:shd w:val="clear" w:color="auto" w:fill="FFFFFF"/>
          <w:lang w:val="ru-RU"/>
        </w:rPr>
        <w:t>Юрайт</w:t>
      </w:r>
      <w:proofErr w:type="spellEnd"/>
      <w:r w:rsidRPr="0043382D">
        <w:rPr>
          <w:color w:val="000000"/>
          <w:sz w:val="28"/>
          <w:szCs w:val="28"/>
          <w:shd w:val="clear" w:color="auto" w:fill="FFFFFF"/>
          <w:lang w:val="ru-RU"/>
        </w:rPr>
        <w:t>, 2025.</w:t>
      </w:r>
      <w:r w:rsidRPr="0043382D">
        <w:rPr>
          <w:color w:val="000000"/>
          <w:sz w:val="28"/>
          <w:szCs w:val="28"/>
          <w:shd w:val="clear" w:color="auto" w:fill="FFFFFF"/>
        </w:rPr>
        <w:t> </w:t>
      </w:r>
      <w:r w:rsidRPr="0043382D">
        <w:rPr>
          <w:color w:val="000000"/>
          <w:sz w:val="28"/>
          <w:szCs w:val="28"/>
          <w:shd w:val="clear" w:color="auto" w:fill="FFFFFF"/>
          <w:lang w:val="ru-RU"/>
        </w:rPr>
        <w:t>— 297</w:t>
      </w:r>
      <w:r w:rsidRPr="0043382D">
        <w:rPr>
          <w:color w:val="000000"/>
          <w:sz w:val="28"/>
          <w:szCs w:val="28"/>
          <w:shd w:val="clear" w:color="auto" w:fill="FFFFFF"/>
        </w:rPr>
        <w:t> </w:t>
      </w:r>
      <w:r w:rsidRPr="0043382D">
        <w:rPr>
          <w:color w:val="000000"/>
          <w:sz w:val="28"/>
          <w:szCs w:val="28"/>
          <w:shd w:val="clear" w:color="auto" w:fill="FFFFFF"/>
          <w:lang w:val="ru-RU"/>
        </w:rPr>
        <w:t>с.</w:t>
      </w:r>
      <w:r w:rsidRPr="0043382D">
        <w:rPr>
          <w:color w:val="000000"/>
          <w:sz w:val="28"/>
          <w:szCs w:val="28"/>
          <w:shd w:val="clear" w:color="auto" w:fill="FFFFFF"/>
        </w:rPr>
        <w:t> </w:t>
      </w:r>
      <w:r w:rsidRPr="0043382D">
        <w:rPr>
          <w:color w:val="000000"/>
          <w:sz w:val="28"/>
          <w:szCs w:val="28"/>
          <w:shd w:val="clear" w:color="auto" w:fill="FFFFFF"/>
          <w:lang w:val="ru-RU"/>
        </w:rPr>
        <w:t>— (Профессиональное образование).</w:t>
      </w:r>
      <w:r w:rsidRPr="0043382D">
        <w:rPr>
          <w:color w:val="000000"/>
          <w:sz w:val="28"/>
          <w:szCs w:val="28"/>
          <w:shd w:val="clear" w:color="auto" w:fill="FFFFFF"/>
        </w:rPr>
        <w:t> </w:t>
      </w:r>
      <w:r w:rsidRPr="0043382D">
        <w:rPr>
          <w:color w:val="000000"/>
          <w:sz w:val="28"/>
          <w:szCs w:val="28"/>
          <w:shd w:val="clear" w:color="auto" w:fill="FFFFFF"/>
          <w:lang w:val="ru-RU"/>
        </w:rPr>
        <w:t xml:space="preserve">— </w:t>
      </w:r>
      <w:r w:rsidRPr="0043382D">
        <w:rPr>
          <w:color w:val="000000"/>
          <w:sz w:val="28"/>
          <w:szCs w:val="28"/>
          <w:shd w:val="clear" w:color="auto" w:fill="FFFFFF"/>
        </w:rPr>
        <w:t>ISBN </w:t>
      </w:r>
      <w:r w:rsidRPr="0043382D">
        <w:rPr>
          <w:color w:val="000000"/>
          <w:sz w:val="28"/>
          <w:szCs w:val="28"/>
          <w:shd w:val="clear" w:color="auto" w:fill="FFFFFF"/>
          <w:lang w:val="ru-RU"/>
        </w:rPr>
        <w:t>978-5-534-14888-6. — Текст</w:t>
      </w:r>
      <w:proofErr w:type="gramStart"/>
      <w:r w:rsidRPr="0043382D">
        <w:rPr>
          <w:color w:val="000000"/>
          <w:sz w:val="28"/>
          <w:szCs w:val="28"/>
          <w:shd w:val="clear" w:color="auto" w:fill="FFFFFF"/>
          <w:lang w:val="ru-RU"/>
        </w:rPr>
        <w:t xml:space="preserve"> :</w:t>
      </w:r>
      <w:proofErr w:type="gramEnd"/>
      <w:r w:rsidRPr="0043382D">
        <w:rPr>
          <w:color w:val="000000"/>
          <w:sz w:val="28"/>
          <w:szCs w:val="28"/>
          <w:shd w:val="clear" w:color="auto" w:fill="FFFFFF"/>
          <w:lang w:val="ru-RU"/>
        </w:rPr>
        <w:t xml:space="preserve"> электронный // Образовательная платформа </w:t>
      </w:r>
      <w:proofErr w:type="spellStart"/>
      <w:r w:rsidRPr="0043382D">
        <w:rPr>
          <w:color w:val="000000"/>
          <w:sz w:val="28"/>
          <w:szCs w:val="28"/>
          <w:shd w:val="clear" w:color="auto" w:fill="FFFFFF"/>
          <w:lang w:val="ru-RU"/>
        </w:rPr>
        <w:t>Юрайт</w:t>
      </w:r>
      <w:proofErr w:type="spellEnd"/>
      <w:r w:rsidRPr="0043382D">
        <w:rPr>
          <w:color w:val="000000"/>
          <w:sz w:val="28"/>
          <w:szCs w:val="28"/>
          <w:shd w:val="clear" w:color="auto" w:fill="FFFFFF"/>
          <w:lang w:val="ru-RU"/>
        </w:rPr>
        <w:t xml:space="preserve"> [сайт]. — </w:t>
      </w:r>
      <w:r w:rsidRPr="0043382D">
        <w:rPr>
          <w:color w:val="000000"/>
          <w:sz w:val="28"/>
          <w:szCs w:val="28"/>
          <w:shd w:val="clear" w:color="auto" w:fill="FFFFFF"/>
        </w:rPr>
        <w:t>URL</w:t>
      </w:r>
      <w:r w:rsidRPr="0043382D">
        <w:rPr>
          <w:color w:val="000000"/>
          <w:sz w:val="28"/>
          <w:szCs w:val="28"/>
          <w:shd w:val="clear" w:color="auto" w:fill="FFFFFF"/>
          <w:lang w:val="ru-RU"/>
        </w:rPr>
        <w:t>:</w:t>
      </w:r>
      <w:r w:rsidRPr="0043382D">
        <w:rPr>
          <w:color w:val="000000"/>
          <w:sz w:val="28"/>
          <w:szCs w:val="28"/>
          <w:shd w:val="clear" w:color="auto" w:fill="FFFFFF"/>
        </w:rPr>
        <w:t> </w:t>
      </w:r>
      <w:hyperlink r:id="rId15" w:tgtFrame="_blank" w:history="1">
        <w:r w:rsidRPr="0043382D">
          <w:rPr>
            <w:rStyle w:val="a9"/>
            <w:color w:val="486C97"/>
            <w:sz w:val="28"/>
            <w:szCs w:val="28"/>
            <w:bdr w:val="single" w:sz="2" w:space="0" w:color="E5E7EB" w:frame="1"/>
            <w:shd w:val="clear" w:color="auto" w:fill="FFFFFF"/>
          </w:rPr>
          <w:t>https</w:t>
        </w:r>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urait</w:t>
        </w:r>
        <w:proofErr w:type="spellEnd"/>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ru</w:t>
        </w:r>
        <w:proofErr w:type="spellEnd"/>
        <w:r w:rsidRPr="0043382D">
          <w:rPr>
            <w:rStyle w:val="a9"/>
            <w:color w:val="486C97"/>
            <w:sz w:val="28"/>
            <w:szCs w:val="28"/>
            <w:bdr w:val="single" w:sz="2" w:space="0" w:color="E5E7EB" w:frame="1"/>
            <w:shd w:val="clear" w:color="auto" w:fill="FFFFFF"/>
            <w:lang w:val="ru-RU"/>
          </w:rPr>
          <w:t>/</w:t>
        </w:r>
        <w:proofErr w:type="spellStart"/>
        <w:r w:rsidRPr="0043382D">
          <w:rPr>
            <w:rStyle w:val="a9"/>
            <w:color w:val="486C97"/>
            <w:sz w:val="28"/>
            <w:szCs w:val="28"/>
            <w:bdr w:val="single" w:sz="2" w:space="0" w:color="E5E7EB" w:frame="1"/>
            <w:shd w:val="clear" w:color="auto" w:fill="FFFFFF"/>
          </w:rPr>
          <w:t>bcode</w:t>
        </w:r>
        <w:proofErr w:type="spellEnd"/>
        <w:r w:rsidRPr="0043382D">
          <w:rPr>
            <w:rStyle w:val="a9"/>
            <w:color w:val="486C97"/>
            <w:sz w:val="28"/>
            <w:szCs w:val="28"/>
            <w:bdr w:val="single" w:sz="2" w:space="0" w:color="E5E7EB" w:frame="1"/>
            <w:shd w:val="clear" w:color="auto" w:fill="FFFFFF"/>
            <w:lang w:val="ru-RU"/>
          </w:rPr>
          <w:t>/561250</w:t>
        </w:r>
      </w:hyperlink>
      <w:r w:rsidRPr="0043382D">
        <w:rPr>
          <w:color w:val="000000"/>
          <w:sz w:val="28"/>
          <w:szCs w:val="28"/>
          <w:shd w:val="clear" w:color="auto" w:fill="FFFFFF"/>
        </w:rPr>
        <w:t> </w:t>
      </w:r>
    </w:p>
    <w:p w:rsidR="0043382D" w:rsidRPr="0043382D" w:rsidRDefault="0043382D" w:rsidP="0043382D">
      <w:pPr>
        <w:tabs>
          <w:tab w:val="left" w:pos="993"/>
        </w:tabs>
        <w:ind w:firstLine="709"/>
        <w:jc w:val="both"/>
        <w:rPr>
          <w:sz w:val="28"/>
          <w:szCs w:val="28"/>
          <w:lang w:val="ru-RU" w:eastAsia="ru-RU"/>
        </w:rPr>
      </w:pPr>
    </w:p>
    <w:p w:rsidR="00F7192B" w:rsidRPr="00E773A2" w:rsidRDefault="00F7192B" w:rsidP="006B4381">
      <w:pPr>
        <w:tabs>
          <w:tab w:val="left" w:pos="993"/>
        </w:tabs>
        <w:ind w:firstLine="709"/>
        <w:jc w:val="both"/>
        <w:rPr>
          <w:b/>
          <w:sz w:val="28"/>
          <w:szCs w:val="28"/>
          <w:lang w:val="ru-RU" w:eastAsia="ru-RU"/>
        </w:rPr>
      </w:pPr>
      <w:r w:rsidRPr="00E773A2">
        <w:rPr>
          <w:b/>
          <w:sz w:val="28"/>
          <w:szCs w:val="28"/>
          <w:lang w:val="ru-RU" w:eastAsia="ru-RU"/>
        </w:rPr>
        <w:t>3.2.</w:t>
      </w:r>
      <w:r w:rsidR="006C10D0">
        <w:rPr>
          <w:b/>
          <w:sz w:val="28"/>
          <w:szCs w:val="28"/>
          <w:lang w:val="ru-RU" w:eastAsia="ru-RU"/>
        </w:rPr>
        <w:t>3</w:t>
      </w:r>
      <w:r w:rsidRPr="00E773A2">
        <w:rPr>
          <w:b/>
          <w:sz w:val="28"/>
          <w:szCs w:val="28"/>
          <w:lang w:val="ru-RU" w:eastAsia="ru-RU"/>
        </w:rPr>
        <w:t xml:space="preserve"> Перечень лицензионного программного обеспечения и информационных справочных систем</w:t>
      </w:r>
    </w:p>
    <w:p w:rsidR="00F7192B" w:rsidRPr="00680DE4" w:rsidRDefault="00F7192B" w:rsidP="006B4381">
      <w:pPr>
        <w:tabs>
          <w:tab w:val="left" w:pos="993"/>
        </w:tabs>
        <w:ind w:firstLine="709"/>
        <w:jc w:val="both"/>
        <w:rPr>
          <w:sz w:val="28"/>
          <w:szCs w:val="28"/>
          <w:lang w:eastAsia="ru-RU"/>
        </w:rPr>
      </w:pPr>
      <w:r w:rsidRPr="00680DE4">
        <w:rPr>
          <w:b/>
          <w:sz w:val="28"/>
          <w:szCs w:val="28"/>
          <w:lang w:eastAsia="ru-RU"/>
        </w:rPr>
        <w:t>­</w:t>
      </w:r>
      <w:r w:rsidRPr="00680DE4">
        <w:rPr>
          <w:b/>
          <w:sz w:val="28"/>
          <w:szCs w:val="28"/>
          <w:lang w:eastAsia="ru-RU"/>
        </w:rPr>
        <w:tab/>
      </w:r>
      <w:r w:rsidRPr="00E773A2">
        <w:rPr>
          <w:sz w:val="28"/>
          <w:szCs w:val="28"/>
          <w:lang w:eastAsia="ru-RU"/>
        </w:rPr>
        <w:t>Microsoft</w:t>
      </w:r>
      <w:r w:rsidRPr="00680DE4">
        <w:rPr>
          <w:sz w:val="28"/>
          <w:szCs w:val="28"/>
          <w:lang w:eastAsia="ru-RU"/>
        </w:rPr>
        <w:t xml:space="preserve"> </w:t>
      </w:r>
      <w:r w:rsidRPr="00E773A2">
        <w:rPr>
          <w:sz w:val="28"/>
          <w:szCs w:val="28"/>
          <w:lang w:eastAsia="ru-RU"/>
        </w:rPr>
        <w:t>Power</w:t>
      </w:r>
      <w:r w:rsidRPr="00680DE4">
        <w:rPr>
          <w:sz w:val="28"/>
          <w:szCs w:val="28"/>
          <w:lang w:eastAsia="ru-RU"/>
        </w:rPr>
        <w:t xml:space="preserve"> </w:t>
      </w:r>
      <w:r w:rsidRPr="00E773A2">
        <w:rPr>
          <w:sz w:val="28"/>
          <w:szCs w:val="28"/>
          <w:lang w:eastAsia="ru-RU"/>
        </w:rPr>
        <w:t>Point</w:t>
      </w:r>
      <w:r w:rsidRPr="00680DE4">
        <w:rPr>
          <w:sz w:val="28"/>
          <w:szCs w:val="28"/>
          <w:lang w:eastAsia="ru-RU"/>
        </w:rPr>
        <w:t xml:space="preserve">, </w:t>
      </w:r>
    </w:p>
    <w:p w:rsidR="00EB2B56" w:rsidRPr="00680DE4" w:rsidRDefault="00F7192B" w:rsidP="0028744F">
      <w:pPr>
        <w:tabs>
          <w:tab w:val="left" w:pos="993"/>
        </w:tabs>
        <w:ind w:firstLine="709"/>
        <w:jc w:val="both"/>
        <w:rPr>
          <w:sz w:val="28"/>
          <w:szCs w:val="28"/>
          <w:lang w:eastAsia="ru-RU"/>
        </w:rPr>
      </w:pPr>
      <w:r w:rsidRPr="00680DE4">
        <w:rPr>
          <w:sz w:val="28"/>
          <w:szCs w:val="28"/>
          <w:lang w:eastAsia="ru-RU"/>
        </w:rPr>
        <w:t>­</w:t>
      </w:r>
      <w:r w:rsidRPr="00680DE4">
        <w:rPr>
          <w:sz w:val="28"/>
          <w:szCs w:val="28"/>
          <w:lang w:eastAsia="ru-RU"/>
        </w:rPr>
        <w:tab/>
      </w:r>
      <w:r w:rsidRPr="00E773A2">
        <w:rPr>
          <w:sz w:val="28"/>
          <w:szCs w:val="28"/>
          <w:lang w:eastAsia="ru-RU"/>
        </w:rPr>
        <w:t>Microsoft</w:t>
      </w:r>
      <w:r w:rsidRPr="00680DE4">
        <w:rPr>
          <w:sz w:val="28"/>
          <w:szCs w:val="28"/>
          <w:lang w:eastAsia="ru-RU"/>
        </w:rPr>
        <w:t xml:space="preserve"> </w:t>
      </w:r>
      <w:r w:rsidRPr="00E773A2">
        <w:rPr>
          <w:sz w:val="28"/>
          <w:szCs w:val="28"/>
          <w:lang w:eastAsia="ru-RU"/>
        </w:rPr>
        <w:t>Windows</w:t>
      </w:r>
      <w:r w:rsidR="0028744F" w:rsidRPr="00680DE4">
        <w:rPr>
          <w:sz w:val="28"/>
          <w:szCs w:val="28"/>
          <w:lang w:eastAsia="ru-RU"/>
        </w:rPr>
        <w:t>.</w:t>
      </w:r>
    </w:p>
    <w:p w:rsidR="006C10D0" w:rsidRPr="00680DE4" w:rsidRDefault="006C10D0">
      <w:pPr>
        <w:spacing w:after="200" w:line="276" w:lineRule="auto"/>
        <w:rPr>
          <w:b/>
          <w:sz w:val="24"/>
          <w:szCs w:val="24"/>
          <w:lang w:eastAsia="ru-RU"/>
        </w:rPr>
      </w:pPr>
      <w:r w:rsidRPr="00680DE4">
        <w:rPr>
          <w:b/>
          <w:sz w:val="24"/>
          <w:szCs w:val="24"/>
          <w:lang w:eastAsia="ru-RU"/>
        </w:rPr>
        <w:br w:type="page"/>
      </w:r>
    </w:p>
    <w:p w:rsidR="00EB2B56" w:rsidRDefault="00EB2B56" w:rsidP="006B4381">
      <w:pPr>
        <w:jc w:val="center"/>
        <w:rPr>
          <w:b/>
          <w:sz w:val="28"/>
          <w:szCs w:val="28"/>
          <w:lang w:val="ru-RU" w:eastAsia="ru-RU"/>
        </w:rPr>
      </w:pPr>
      <w:r w:rsidRPr="00295B07">
        <w:rPr>
          <w:b/>
          <w:sz w:val="28"/>
          <w:szCs w:val="28"/>
          <w:lang w:val="ru-RU" w:eastAsia="ru-RU"/>
        </w:rPr>
        <w:lastRenderedPageBreak/>
        <w:t>4. КОНТРОЛЬ И ОЦЕНКА РЕЗУЛЬТАТОВ ОСВОЕНИЯ УЧЕБНОЙ ДИСЦИПЛИНЫ</w:t>
      </w:r>
    </w:p>
    <w:p w:rsidR="000E4165" w:rsidRPr="00680DE4" w:rsidRDefault="000E4165" w:rsidP="000E4165">
      <w:pPr>
        <w:jc w:val="center"/>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3195"/>
        <w:gridCol w:w="3042"/>
      </w:tblGrid>
      <w:tr w:rsidR="000E4165" w:rsidRPr="000E4165" w:rsidTr="006E7950">
        <w:tc>
          <w:tcPr>
            <w:tcW w:w="1742"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center"/>
              <w:rPr>
                <w:b/>
                <w:bCs/>
                <w:iCs/>
                <w:sz w:val="24"/>
                <w:szCs w:val="24"/>
              </w:rPr>
            </w:pPr>
            <w:proofErr w:type="spellStart"/>
            <w:r w:rsidRPr="000E4165">
              <w:rPr>
                <w:b/>
                <w:bCs/>
                <w:iCs/>
                <w:sz w:val="24"/>
                <w:szCs w:val="24"/>
              </w:rPr>
              <w:t>Результаты</w:t>
            </w:r>
            <w:proofErr w:type="spellEnd"/>
            <w:r w:rsidRPr="000E4165">
              <w:rPr>
                <w:b/>
                <w:bCs/>
                <w:iCs/>
                <w:sz w:val="24"/>
                <w:szCs w:val="24"/>
              </w:rPr>
              <w:t xml:space="preserve"> обучения</w:t>
            </w:r>
            <w:r w:rsidRPr="000E4165">
              <w:rPr>
                <w:b/>
                <w:bCs/>
                <w:iCs/>
                <w:sz w:val="24"/>
                <w:szCs w:val="24"/>
                <w:vertAlign w:val="superscript"/>
              </w:rPr>
              <w:footnoteReference w:id="2"/>
            </w:r>
          </w:p>
        </w:tc>
        <w:tc>
          <w:tcPr>
            <w:tcW w:w="1669"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center"/>
              <w:rPr>
                <w:b/>
                <w:bCs/>
                <w:iCs/>
                <w:sz w:val="24"/>
                <w:szCs w:val="24"/>
              </w:rPr>
            </w:pPr>
            <w:proofErr w:type="spellStart"/>
            <w:r w:rsidRPr="000E4165">
              <w:rPr>
                <w:b/>
                <w:bCs/>
                <w:iCs/>
                <w:sz w:val="24"/>
                <w:szCs w:val="24"/>
              </w:rPr>
              <w:t>Критерии</w:t>
            </w:r>
            <w:proofErr w:type="spellEnd"/>
            <w:r w:rsidRPr="000E4165">
              <w:rPr>
                <w:b/>
                <w:bCs/>
                <w:iCs/>
                <w:sz w:val="24"/>
                <w:szCs w:val="24"/>
              </w:rPr>
              <w:t xml:space="preserve"> </w:t>
            </w:r>
            <w:proofErr w:type="spellStart"/>
            <w:r w:rsidRPr="000E4165">
              <w:rPr>
                <w:b/>
                <w:bCs/>
                <w:iCs/>
                <w:sz w:val="24"/>
                <w:szCs w:val="24"/>
              </w:rPr>
              <w:t>оценки</w:t>
            </w:r>
            <w:proofErr w:type="spellEnd"/>
          </w:p>
        </w:tc>
        <w:tc>
          <w:tcPr>
            <w:tcW w:w="1590"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center"/>
              <w:rPr>
                <w:b/>
                <w:bCs/>
                <w:iCs/>
                <w:sz w:val="24"/>
                <w:szCs w:val="24"/>
              </w:rPr>
            </w:pPr>
            <w:proofErr w:type="spellStart"/>
            <w:r w:rsidRPr="000E4165">
              <w:rPr>
                <w:b/>
                <w:bCs/>
                <w:iCs/>
                <w:sz w:val="24"/>
                <w:szCs w:val="24"/>
              </w:rPr>
              <w:t>Методы</w:t>
            </w:r>
            <w:proofErr w:type="spellEnd"/>
            <w:r w:rsidRPr="000E4165">
              <w:rPr>
                <w:b/>
                <w:bCs/>
                <w:iCs/>
                <w:sz w:val="24"/>
                <w:szCs w:val="24"/>
              </w:rPr>
              <w:t xml:space="preserve"> </w:t>
            </w:r>
            <w:proofErr w:type="spellStart"/>
            <w:r w:rsidRPr="000E4165">
              <w:rPr>
                <w:b/>
                <w:bCs/>
                <w:iCs/>
                <w:sz w:val="24"/>
                <w:szCs w:val="24"/>
              </w:rPr>
              <w:t>оценки</w:t>
            </w:r>
            <w:proofErr w:type="spellEnd"/>
          </w:p>
        </w:tc>
      </w:tr>
      <w:tr w:rsidR="000E4165" w:rsidRPr="005B0DA4" w:rsidTr="006E7950">
        <w:trPr>
          <w:trHeight w:val="3666"/>
        </w:trPr>
        <w:tc>
          <w:tcPr>
            <w:tcW w:w="1742" w:type="pc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Cs/>
                <w:sz w:val="24"/>
                <w:szCs w:val="24"/>
                <w:lang w:val="ru-RU"/>
              </w:rPr>
            </w:pPr>
            <w:r w:rsidRPr="000E4165">
              <w:rPr>
                <w:sz w:val="24"/>
                <w:szCs w:val="24"/>
                <w:lang w:val="ru-RU"/>
              </w:rPr>
              <w:t xml:space="preserve">Перечень знаний, осваиваемых в рамках дисциплины: </w:t>
            </w:r>
          </w:p>
          <w:p w:rsidR="000E4165" w:rsidRPr="000E4165" w:rsidRDefault="000E4165" w:rsidP="006E7950">
            <w:pPr>
              <w:pStyle w:val="aa"/>
              <w:suppressAutoHyphens/>
              <w:spacing w:before="0" w:after="0"/>
              <w:ind w:left="0"/>
              <w:rPr>
                <w:rFonts w:ascii="Times New Roman" w:hAnsi="Times New Roman"/>
              </w:rPr>
            </w:pPr>
            <w:r w:rsidRPr="000E4165">
              <w:rPr>
                <w:rFonts w:ascii="Times New Roman" w:hAnsi="Times New Roman"/>
              </w:rPr>
              <w:t>знание истории и теории в сфере туризма и гостеприимства,</w:t>
            </w:r>
          </w:p>
          <w:p w:rsidR="000E4165" w:rsidRPr="000E4165" w:rsidRDefault="000E4165" w:rsidP="006E7950">
            <w:pPr>
              <w:pStyle w:val="aa"/>
              <w:suppressAutoHyphens/>
              <w:spacing w:before="0" w:after="0"/>
              <w:ind w:left="0"/>
              <w:rPr>
                <w:rFonts w:ascii="Times New Roman" w:hAnsi="Times New Roman"/>
              </w:rPr>
            </w:pPr>
            <w:r w:rsidRPr="000E4165">
              <w:rPr>
                <w:rFonts w:ascii="Times New Roman" w:hAnsi="Times New Roman"/>
              </w:rPr>
              <w:t>знание классификаций услуг и сервиса;</w:t>
            </w:r>
          </w:p>
          <w:p w:rsidR="000E4165" w:rsidRPr="000E4165" w:rsidRDefault="000E4165" w:rsidP="006E7950">
            <w:pPr>
              <w:pStyle w:val="aa"/>
              <w:suppressAutoHyphens/>
              <w:spacing w:before="0" w:after="0"/>
              <w:ind w:left="0"/>
              <w:rPr>
                <w:rFonts w:ascii="Times New Roman" w:hAnsi="Times New Roman"/>
              </w:rPr>
            </w:pPr>
            <w:r w:rsidRPr="000E4165">
              <w:rPr>
                <w:rFonts w:ascii="Times New Roman" w:hAnsi="Times New Roman"/>
              </w:rPr>
              <w:t>знание методов мониторинга рынка услуг;</w:t>
            </w:r>
          </w:p>
          <w:p w:rsidR="000E4165" w:rsidRPr="000E4165" w:rsidRDefault="000E4165" w:rsidP="006E7950">
            <w:pPr>
              <w:pStyle w:val="aa"/>
              <w:suppressAutoHyphens/>
              <w:spacing w:before="0" w:after="0"/>
              <w:ind w:left="0"/>
              <w:rPr>
                <w:rFonts w:ascii="Times New Roman" w:hAnsi="Times New Roman"/>
              </w:rPr>
            </w:pPr>
            <w:r w:rsidRPr="000E4165">
              <w:rPr>
                <w:rFonts w:ascii="Times New Roman" w:hAnsi="Times New Roman"/>
              </w:rPr>
              <w:t>знание правил обслуживания потребителей услуг.</w:t>
            </w:r>
          </w:p>
          <w:p w:rsidR="000E4165" w:rsidRPr="000E4165" w:rsidRDefault="000E4165" w:rsidP="006E7950">
            <w:pPr>
              <w:jc w:val="both"/>
              <w:rPr>
                <w:bCs/>
                <w:sz w:val="24"/>
                <w:szCs w:val="24"/>
                <w:lang w:val="ru-RU"/>
              </w:rPr>
            </w:pPr>
          </w:p>
        </w:tc>
        <w:tc>
          <w:tcPr>
            <w:tcW w:w="1669"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4"/>
                <w:szCs w:val="24"/>
                <w:lang w:val="ru-RU"/>
              </w:rPr>
            </w:pPr>
            <w:r w:rsidRPr="000E4165">
              <w:rPr>
                <w:sz w:val="24"/>
                <w:szCs w:val="24"/>
                <w:lang w:val="ru-RU"/>
              </w:rPr>
              <w:t>Описание методов мониторинга рынка услуг;</w:t>
            </w:r>
          </w:p>
          <w:p w:rsidR="000E4165" w:rsidRPr="000E4165" w:rsidRDefault="000E4165" w:rsidP="006E7950">
            <w:pPr>
              <w:jc w:val="both"/>
              <w:rPr>
                <w:sz w:val="24"/>
                <w:szCs w:val="24"/>
              </w:rPr>
            </w:pPr>
            <w:proofErr w:type="spellStart"/>
            <w:r w:rsidRPr="000E4165">
              <w:rPr>
                <w:sz w:val="24"/>
                <w:szCs w:val="24"/>
              </w:rPr>
              <w:t>правил</w:t>
            </w:r>
            <w:proofErr w:type="spellEnd"/>
            <w:r w:rsidRPr="000E4165">
              <w:rPr>
                <w:sz w:val="24"/>
                <w:szCs w:val="24"/>
              </w:rPr>
              <w:t xml:space="preserve"> </w:t>
            </w:r>
            <w:proofErr w:type="spellStart"/>
            <w:r w:rsidRPr="000E4165">
              <w:rPr>
                <w:sz w:val="24"/>
                <w:szCs w:val="24"/>
              </w:rPr>
              <w:t>обслуживание</w:t>
            </w:r>
            <w:proofErr w:type="spellEnd"/>
            <w:r w:rsidRPr="000E4165">
              <w:rPr>
                <w:sz w:val="24"/>
                <w:szCs w:val="24"/>
              </w:rPr>
              <w:t xml:space="preserve"> </w:t>
            </w:r>
            <w:proofErr w:type="spellStart"/>
            <w:r w:rsidRPr="000E4165">
              <w:rPr>
                <w:sz w:val="24"/>
                <w:szCs w:val="24"/>
              </w:rPr>
              <w:t>потребителей</w:t>
            </w:r>
            <w:proofErr w:type="spellEnd"/>
            <w:r w:rsidRPr="000E4165">
              <w:rPr>
                <w:sz w:val="24"/>
                <w:szCs w:val="24"/>
              </w:rPr>
              <w:t>.</w:t>
            </w:r>
          </w:p>
        </w:tc>
        <w:tc>
          <w:tcPr>
            <w:tcW w:w="1590" w:type="pct"/>
            <w:vMerge w:val="restart"/>
            <w:tcBorders>
              <w:top w:val="single" w:sz="4" w:space="0" w:color="auto"/>
              <w:left w:val="single" w:sz="4" w:space="0" w:color="auto"/>
              <w:bottom w:val="single" w:sz="4" w:space="0" w:color="auto"/>
              <w:right w:val="single" w:sz="4" w:space="0" w:color="auto"/>
            </w:tcBorders>
          </w:tcPr>
          <w:p w:rsidR="000E4165" w:rsidRPr="000E4165" w:rsidRDefault="000E4165" w:rsidP="006E7950">
            <w:pPr>
              <w:jc w:val="both"/>
              <w:rPr>
                <w:bCs/>
                <w:sz w:val="24"/>
                <w:szCs w:val="24"/>
                <w:lang w:val="ru-RU"/>
              </w:rPr>
            </w:pPr>
            <w:r w:rsidRPr="000E4165">
              <w:rPr>
                <w:bCs/>
                <w:sz w:val="24"/>
                <w:szCs w:val="24"/>
                <w:lang w:val="ru-RU"/>
              </w:rPr>
              <w:t>Текущий контроль:</w:t>
            </w:r>
          </w:p>
          <w:p w:rsidR="000E4165" w:rsidRPr="000E4165" w:rsidRDefault="000E4165" w:rsidP="006E7950">
            <w:pPr>
              <w:jc w:val="both"/>
              <w:rPr>
                <w:bCs/>
                <w:sz w:val="24"/>
                <w:szCs w:val="24"/>
                <w:lang w:val="ru-RU"/>
              </w:rPr>
            </w:pPr>
            <w:r w:rsidRPr="000E4165">
              <w:rPr>
                <w:bCs/>
                <w:sz w:val="24"/>
                <w:szCs w:val="24"/>
                <w:lang w:val="ru-RU"/>
              </w:rPr>
              <w:t>- тестирование;</w:t>
            </w:r>
          </w:p>
          <w:p w:rsidR="000E4165" w:rsidRPr="000E4165" w:rsidRDefault="000E4165" w:rsidP="006E7950">
            <w:pPr>
              <w:jc w:val="both"/>
              <w:rPr>
                <w:bCs/>
                <w:sz w:val="24"/>
                <w:szCs w:val="24"/>
                <w:lang w:val="ru-RU"/>
              </w:rPr>
            </w:pPr>
            <w:r w:rsidRPr="000E4165">
              <w:rPr>
                <w:bCs/>
                <w:sz w:val="24"/>
                <w:szCs w:val="24"/>
                <w:lang w:val="ru-RU"/>
              </w:rPr>
              <w:t>- устный опрос;</w:t>
            </w:r>
          </w:p>
          <w:p w:rsidR="000E4165" w:rsidRPr="000E4165" w:rsidRDefault="000E4165" w:rsidP="006E7950">
            <w:pPr>
              <w:jc w:val="both"/>
              <w:rPr>
                <w:bCs/>
                <w:sz w:val="24"/>
                <w:szCs w:val="24"/>
                <w:lang w:val="ru-RU"/>
              </w:rPr>
            </w:pPr>
            <w:r w:rsidRPr="000E4165">
              <w:rPr>
                <w:bCs/>
                <w:sz w:val="24"/>
                <w:szCs w:val="24"/>
                <w:lang w:val="ru-RU"/>
              </w:rPr>
              <w:t>-</w:t>
            </w:r>
            <w:r w:rsidRPr="000E4165">
              <w:rPr>
                <w:sz w:val="24"/>
                <w:szCs w:val="24"/>
                <w:lang w:val="ru-RU"/>
              </w:rPr>
              <w:t xml:space="preserve"> </w:t>
            </w:r>
            <w:r w:rsidRPr="000E4165">
              <w:rPr>
                <w:bCs/>
                <w:sz w:val="24"/>
                <w:szCs w:val="24"/>
                <w:lang w:val="ru-RU"/>
              </w:rPr>
              <w:t xml:space="preserve">оценка подготовленных </w:t>
            </w:r>
          </w:p>
          <w:p w:rsidR="000E4165" w:rsidRPr="000E4165" w:rsidRDefault="000E4165" w:rsidP="006E7950">
            <w:pPr>
              <w:jc w:val="both"/>
              <w:rPr>
                <w:bCs/>
                <w:sz w:val="24"/>
                <w:szCs w:val="24"/>
                <w:lang w:val="ru-RU"/>
              </w:rPr>
            </w:pPr>
            <w:r w:rsidRPr="000E4165">
              <w:rPr>
                <w:bCs/>
                <w:sz w:val="24"/>
                <w:szCs w:val="24"/>
                <w:lang w:val="ru-RU"/>
              </w:rPr>
              <w:t xml:space="preserve">обучающимися сообщений, </w:t>
            </w:r>
          </w:p>
          <w:p w:rsidR="000E4165" w:rsidRPr="000E4165" w:rsidRDefault="000E4165" w:rsidP="006E7950">
            <w:pPr>
              <w:jc w:val="both"/>
              <w:rPr>
                <w:bCs/>
                <w:sz w:val="24"/>
                <w:szCs w:val="24"/>
                <w:lang w:val="ru-RU"/>
              </w:rPr>
            </w:pPr>
            <w:r w:rsidRPr="000E4165">
              <w:rPr>
                <w:bCs/>
                <w:sz w:val="24"/>
                <w:szCs w:val="24"/>
                <w:lang w:val="ru-RU"/>
              </w:rPr>
              <w:t>докладов, эссе, мультимедийных презентаций.</w:t>
            </w:r>
          </w:p>
          <w:p w:rsidR="000E4165" w:rsidRPr="000E4165" w:rsidRDefault="000E4165" w:rsidP="006E7950">
            <w:pPr>
              <w:jc w:val="both"/>
              <w:rPr>
                <w:bCs/>
                <w:sz w:val="24"/>
                <w:szCs w:val="24"/>
                <w:lang w:val="ru-RU"/>
              </w:rPr>
            </w:pPr>
          </w:p>
          <w:p w:rsidR="000E4165" w:rsidRPr="000E4165" w:rsidRDefault="000E4165" w:rsidP="006E7950">
            <w:pPr>
              <w:jc w:val="both"/>
              <w:rPr>
                <w:bCs/>
                <w:sz w:val="24"/>
                <w:szCs w:val="24"/>
                <w:lang w:val="ru-RU"/>
              </w:rPr>
            </w:pPr>
            <w:r w:rsidRPr="000E4165">
              <w:rPr>
                <w:bCs/>
                <w:sz w:val="24"/>
                <w:szCs w:val="24"/>
                <w:lang w:val="ru-RU"/>
              </w:rPr>
              <w:t>Экспертная оценка выполнения практических заданий.</w:t>
            </w:r>
          </w:p>
          <w:p w:rsidR="000E4165" w:rsidRPr="000E4165" w:rsidRDefault="000E4165" w:rsidP="006E7950">
            <w:pPr>
              <w:jc w:val="both"/>
              <w:rPr>
                <w:bCs/>
                <w:i/>
                <w:sz w:val="24"/>
                <w:szCs w:val="24"/>
                <w:lang w:val="ru-RU"/>
              </w:rPr>
            </w:pPr>
          </w:p>
        </w:tc>
      </w:tr>
      <w:tr w:rsidR="000E4165" w:rsidRPr="005B0DA4" w:rsidTr="006E7950">
        <w:trPr>
          <w:trHeight w:val="896"/>
        </w:trPr>
        <w:tc>
          <w:tcPr>
            <w:tcW w:w="1742"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4"/>
                <w:szCs w:val="24"/>
                <w:lang w:val="ru-RU"/>
              </w:rPr>
            </w:pPr>
            <w:r w:rsidRPr="000E4165">
              <w:rPr>
                <w:sz w:val="24"/>
                <w:szCs w:val="24"/>
                <w:lang w:val="ru-RU"/>
              </w:rPr>
              <w:t>Перечень умений, осваиваемых в рамках дисциплины</w:t>
            </w:r>
          </w:p>
          <w:p w:rsidR="000E4165" w:rsidRPr="000E4165" w:rsidRDefault="000E4165" w:rsidP="006E7950">
            <w:pPr>
              <w:jc w:val="both"/>
              <w:rPr>
                <w:bCs/>
                <w:sz w:val="24"/>
                <w:szCs w:val="24"/>
                <w:lang w:val="ru-RU"/>
              </w:rPr>
            </w:pPr>
            <w:r w:rsidRPr="000E4165">
              <w:rPr>
                <w:bCs/>
                <w:sz w:val="24"/>
                <w:szCs w:val="24"/>
                <w:lang w:val="ru-RU"/>
              </w:rPr>
              <w:t>умение описывать методы мониторинга рынка услуг;</w:t>
            </w:r>
          </w:p>
          <w:p w:rsidR="000E4165" w:rsidRPr="000E4165" w:rsidRDefault="000E4165" w:rsidP="006E7950">
            <w:pPr>
              <w:jc w:val="both"/>
              <w:rPr>
                <w:bCs/>
                <w:sz w:val="24"/>
                <w:szCs w:val="24"/>
                <w:lang w:val="ru-RU"/>
              </w:rPr>
            </w:pPr>
            <w:r w:rsidRPr="000E4165">
              <w:rPr>
                <w:bCs/>
                <w:sz w:val="24"/>
                <w:szCs w:val="24"/>
                <w:lang w:val="ru-RU"/>
              </w:rPr>
              <w:t>умение воспроизводить правила обслуживания потребителей услуг;</w:t>
            </w:r>
          </w:p>
          <w:p w:rsidR="000E4165" w:rsidRPr="000E4165" w:rsidRDefault="000E4165" w:rsidP="006E7950">
            <w:pPr>
              <w:jc w:val="both"/>
              <w:rPr>
                <w:bCs/>
                <w:sz w:val="24"/>
                <w:szCs w:val="24"/>
                <w:lang w:val="ru-RU"/>
              </w:rPr>
            </w:pPr>
            <w:r w:rsidRPr="000E4165">
              <w:rPr>
                <w:bCs/>
                <w:sz w:val="24"/>
                <w:szCs w:val="24"/>
                <w:lang w:val="ru-RU"/>
              </w:rPr>
              <w:t>умение поиска и</w:t>
            </w:r>
            <w:r w:rsidRPr="000E4165">
              <w:rPr>
                <w:bCs/>
                <w:sz w:val="24"/>
                <w:szCs w:val="24"/>
              </w:rPr>
              <w:t> </w:t>
            </w:r>
            <w:r w:rsidRPr="000E4165">
              <w:rPr>
                <w:bCs/>
                <w:sz w:val="24"/>
                <w:szCs w:val="24"/>
                <w:lang w:val="ru-RU"/>
              </w:rPr>
              <w:t>применения правовых документов.</w:t>
            </w:r>
          </w:p>
        </w:tc>
        <w:tc>
          <w:tcPr>
            <w:tcW w:w="1669" w:type="pct"/>
            <w:tcBorders>
              <w:top w:val="single" w:sz="4" w:space="0" w:color="auto"/>
              <w:left w:val="single" w:sz="4" w:space="0" w:color="auto"/>
              <w:bottom w:val="single" w:sz="4" w:space="0" w:color="auto"/>
              <w:right w:val="single" w:sz="4" w:space="0" w:color="auto"/>
            </w:tcBorders>
            <w:hideMark/>
          </w:tcPr>
          <w:p w:rsidR="000E4165" w:rsidRPr="000E4165" w:rsidRDefault="000E4165" w:rsidP="006E7950">
            <w:pPr>
              <w:jc w:val="both"/>
              <w:rPr>
                <w:sz w:val="24"/>
                <w:szCs w:val="24"/>
                <w:lang w:val="ru-RU"/>
              </w:rPr>
            </w:pPr>
            <w:r w:rsidRPr="000E4165">
              <w:rPr>
                <w:sz w:val="24"/>
                <w:szCs w:val="24"/>
                <w:lang w:val="ru-RU"/>
              </w:rPr>
              <w:t>Описание методов мониторинга рынка услуг;</w:t>
            </w:r>
          </w:p>
          <w:p w:rsidR="000E4165" w:rsidRPr="000E4165" w:rsidRDefault="000E4165" w:rsidP="006E7950">
            <w:pPr>
              <w:jc w:val="both"/>
              <w:rPr>
                <w:sz w:val="24"/>
                <w:szCs w:val="24"/>
                <w:lang w:val="ru-RU"/>
              </w:rPr>
            </w:pPr>
            <w:r w:rsidRPr="000E4165">
              <w:rPr>
                <w:sz w:val="24"/>
                <w:szCs w:val="24"/>
                <w:lang w:val="ru-RU"/>
              </w:rPr>
              <w:t>Воспроизведение правил обслуживание потребителей;</w:t>
            </w:r>
          </w:p>
          <w:p w:rsidR="000E4165" w:rsidRPr="000E4165" w:rsidRDefault="000E4165" w:rsidP="006E7950">
            <w:pPr>
              <w:jc w:val="both"/>
              <w:rPr>
                <w:sz w:val="24"/>
                <w:szCs w:val="24"/>
                <w:lang w:val="ru-RU"/>
              </w:rPr>
            </w:pPr>
            <w:r w:rsidRPr="000E4165">
              <w:rPr>
                <w:sz w:val="24"/>
                <w:szCs w:val="24"/>
                <w:lang w:val="ru-RU"/>
              </w:rPr>
              <w:t>Подбор нормативно-правовых документов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4165" w:rsidRPr="000E4165" w:rsidRDefault="000E4165" w:rsidP="006E7950">
            <w:pPr>
              <w:rPr>
                <w:bCs/>
                <w:i/>
                <w:sz w:val="24"/>
                <w:szCs w:val="24"/>
                <w:lang w:val="ru-RU"/>
              </w:rPr>
            </w:pPr>
          </w:p>
        </w:tc>
      </w:tr>
    </w:tbl>
    <w:p w:rsidR="000E4165" w:rsidRPr="000E4165" w:rsidRDefault="000E4165" w:rsidP="000E4165">
      <w:pPr>
        <w:jc w:val="both"/>
        <w:rPr>
          <w:b/>
          <w:lang w:val="ru-RU"/>
        </w:rPr>
      </w:pPr>
    </w:p>
    <w:p w:rsidR="000E4165" w:rsidRPr="000E4165" w:rsidRDefault="000E4165" w:rsidP="000E4165">
      <w:pPr>
        <w:jc w:val="both"/>
        <w:rPr>
          <w:b/>
          <w:lang w:val="ru-RU"/>
        </w:rPr>
      </w:pPr>
    </w:p>
    <w:p w:rsidR="00140F16" w:rsidRPr="000C00B2" w:rsidRDefault="00140F16" w:rsidP="000E4165">
      <w:pPr>
        <w:jc w:val="center"/>
        <w:rPr>
          <w:lang w:val="ru-RU"/>
        </w:rPr>
      </w:pPr>
    </w:p>
    <w:sectPr w:rsidR="00140F16" w:rsidRPr="000C00B2" w:rsidSect="005B41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BDA" w:rsidRDefault="00F77BDA" w:rsidP="00EB2B56">
      <w:r>
        <w:separator/>
      </w:r>
    </w:p>
  </w:endnote>
  <w:endnote w:type="continuationSeparator" w:id="0">
    <w:p w:rsidR="00F77BDA" w:rsidRDefault="00F77BDA" w:rsidP="00EB2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201360"/>
      <w:docPartObj>
        <w:docPartGallery w:val="Page Numbers (Bottom of Page)"/>
        <w:docPartUnique/>
      </w:docPartObj>
    </w:sdtPr>
    <w:sdtEndPr/>
    <w:sdtContent>
      <w:p w:rsidR="0028744F" w:rsidRDefault="0028744F">
        <w:pPr>
          <w:pStyle w:val="af3"/>
          <w:jc w:val="right"/>
        </w:pPr>
        <w:r>
          <w:fldChar w:fldCharType="begin"/>
        </w:r>
        <w:r>
          <w:instrText>PAGE   \* MERGEFORMAT</w:instrText>
        </w:r>
        <w:r>
          <w:fldChar w:fldCharType="separate"/>
        </w:r>
        <w:r w:rsidR="005B0DA4" w:rsidRPr="005B0DA4">
          <w:rPr>
            <w:noProof/>
            <w:lang w:val="ru-RU"/>
          </w:rPr>
          <w:t>2</w:t>
        </w:r>
        <w:r>
          <w:fldChar w:fldCharType="end"/>
        </w:r>
      </w:p>
    </w:sdtContent>
  </w:sdt>
  <w:p w:rsidR="0028744F" w:rsidRDefault="0028744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BDA" w:rsidRDefault="00F77BDA" w:rsidP="00EB2B56">
      <w:r>
        <w:separator/>
      </w:r>
    </w:p>
  </w:footnote>
  <w:footnote w:type="continuationSeparator" w:id="0">
    <w:p w:rsidR="00F77BDA" w:rsidRDefault="00F77BDA" w:rsidP="00EB2B56">
      <w:r>
        <w:continuationSeparator/>
      </w:r>
    </w:p>
  </w:footnote>
  <w:footnote w:id="1">
    <w:p w:rsidR="000E4165" w:rsidRDefault="000E4165" w:rsidP="000E4165">
      <w:pPr>
        <w:pStyle w:val="a6"/>
        <w:rPr>
          <w:lang w:val="ru-RU"/>
        </w:rPr>
      </w:pPr>
      <w:r>
        <w:rPr>
          <w:rStyle w:val="a8"/>
        </w:rPr>
        <w:footnoteRef/>
      </w:r>
      <w:r>
        <w:rPr>
          <w:lang w:val="ru-RU"/>
        </w:rPr>
        <w:t xml:space="preserve"> В соответствии с Приложением 3 ПООП.</w:t>
      </w:r>
    </w:p>
  </w:footnote>
  <w:footnote w:id="2">
    <w:p w:rsidR="000E4165" w:rsidRDefault="000E4165" w:rsidP="000E4165">
      <w:pPr>
        <w:pStyle w:val="a6"/>
        <w:rPr>
          <w:lang w:val="ru-RU"/>
        </w:rPr>
      </w:pPr>
      <w:r>
        <w:rPr>
          <w:rStyle w:val="a8"/>
        </w:rPr>
        <w:footnoteRef/>
      </w:r>
      <w:r>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B45"/>
    <w:multiLevelType w:val="hybridMultilevel"/>
    <w:tmpl w:val="92E25100"/>
    <w:lvl w:ilvl="0" w:tplc="9C2AA2D0">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11761F"/>
    <w:multiLevelType w:val="hybridMultilevel"/>
    <w:tmpl w:val="8724DC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3EC31D8"/>
    <w:multiLevelType w:val="hybridMultilevel"/>
    <w:tmpl w:val="994A3B20"/>
    <w:lvl w:ilvl="0" w:tplc="C9402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29759BF"/>
    <w:multiLevelType w:val="hybridMultilevel"/>
    <w:tmpl w:val="92D225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4715FE4"/>
    <w:multiLevelType w:val="hybridMultilevel"/>
    <w:tmpl w:val="3B188A92"/>
    <w:lvl w:ilvl="0" w:tplc="CA5CCD3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B8758C"/>
    <w:multiLevelType w:val="multilevel"/>
    <w:tmpl w:val="A590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857F41"/>
    <w:multiLevelType w:val="multilevel"/>
    <w:tmpl w:val="7C486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0F6C13"/>
    <w:multiLevelType w:val="hybridMultilevel"/>
    <w:tmpl w:val="B102423A"/>
    <w:lvl w:ilvl="0" w:tplc="39E8EBA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C6374F8"/>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9834D7A"/>
    <w:multiLevelType w:val="hybridMultilevel"/>
    <w:tmpl w:val="57723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9E7B5F"/>
    <w:multiLevelType w:val="hybridMultilevel"/>
    <w:tmpl w:val="C1B868C0"/>
    <w:lvl w:ilvl="0" w:tplc="79565E5E">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A728B1"/>
    <w:multiLevelType w:val="hybridMultilevel"/>
    <w:tmpl w:val="A7B2EB6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1"/>
  </w:num>
  <w:num w:numId="4">
    <w:abstractNumId w:val="7"/>
  </w:num>
  <w:num w:numId="5">
    <w:abstractNumId w:val="5"/>
  </w:num>
  <w:num w:numId="6">
    <w:abstractNumId w:val="6"/>
  </w:num>
  <w:num w:numId="7">
    <w:abstractNumId w:val="0"/>
  </w:num>
  <w:num w:numId="8">
    <w:abstractNumId w:val="4"/>
  </w:num>
  <w:num w:numId="9">
    <w:abstractNumId w:val="10"/>
  </w:num>
  <w:num w:numId="10">
    <w:abstractNumId w:val="2"/>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A78"/>
    <w:rsid w:val="00006822"/>
    <w:rsid w:val="00007523"/>
    <w:rsid w:val="00014A2C"/>
    <w:rsid w:val="00025CA8"/>
    <w:rsid w:val="00033A95"/>
    <w:rsid w:val="0004125D"/>
    <w:rsid w:val="00043BE2"/>
    <w:rsid w:val="0004600D"/>
    <w:rsid w:val="0006278E"/>
    <w:rsid w:val="000636DE"/>
    <w:rsid w:val="00080A82"/>
    <w:rsid w:val="00081502"/>
    <w:rsid w:val="00084CF8"/>
    <w:rsid w:val="00085039"/>
    <w:rsid w:val="00087C91"/>
    <w:rsid w:val="000913F4"/>
    <w:rsid w:val="000951B8"/>
    <w:rsid w:val="000A2150"/>
    <w:rsid w:val="000C7A45"/>
    <w:rsid w:val="000D2045"/>
    <w:rsid w:val="000E4165"/>
    <w:rsid w:val="001000BF"/>
    <w:rsid w:val="0010639C"/>
    <w:rsid w:val="00140F16"/>
    <w:rsid w:val="00153259"/>
    <w:rsid w:val="00166C00"/>
    <w:rsid w:val="00167846"/>
    <w:rsid w:val="00180941"/>
    <w:rsid w:val="00187ACE"/>
    <w:rsid w:val="001A69DD"/>
    <w:rsid w:val="001C1ADC"/>
    <w:rsid w:val="001C2EF9"/>
    <w:rsid w:val="001C79A3"/>
    <w:rsid w:val="001F1408"/>
    <w:rsid w:val="001F5CEA"/>
    <w:rsid w:val="002073F8"/>
    <w:rsid w:val="0021417A"/>
    <w:rsid w:val="00215F53"/>
    <w:rsid w:val="00216C5F"/>
    <w:rsid w:val="00216D9D"/>
    <w:rsid w:val="00234224"/>
    <w:rsid w:val="0026134B"/>
    <w:rsid w:val="0026432D"/>
    <w:rsid w:val="00264909"/>
    <w:rsid w:val="00272145"/>
    <w:rsid w:val="0028087E"/>
    <w:rsid w:val="002810C6"/>
    <w:rsid w:val="0028438D"/>
    <w:rsid w:val="00286D48"/>
    <w:rsid w:val="00287426"/>
    <w:rsid w:val="0028744F"/>
    <w:rsid w:val="002874D0"/>
    <w:rsid w:val="00295B07"/>
    <w:rsid w:val="002A4B4B"/>
    <w:rsid w:val="002B5DA6"/>
    <w:rsid w:val="002C4DB4"/>
    <w:rsid w:val="002E465A"/>
    <w:rsid w:val="002E699F"/>
    <w:rsid w:val="002E7C2D"/>
    <w:rsid w:val="00301006"/>
    <w:rsid w:val="00311BF3"/>
    <w:rsid w:val="00314B4A"/>
    <w:rsid w:val="0032690C"/>
    <w:rsid w:val="003403B1"/>
    <w:rsid w:val="00343AC2"/>
    <w:rsid w:val="00361512"/>
    <w:rsid w:val="00363C17"/>
    <w:rsid w:val="00365800"/>
    <w:rsid w:val="00376286"/>
    <w:rsid w:val="0038544F"/>
    <w:rsid w:val="0038757D"/>
    <w:rsid w:val="003A07E1"/>
    <w:rsid w:val="003B70D9"/>
    <w:rsid w:val="003C2DC9"/>
    <w:rsid w:val="003C5CCC"/>
    <w:rsid w:val="003D2187"/>
    <w:rsid w:val="003D2B35"/>
    <w:rsid w:val="003D4BFA"/>
    <w:rsid w:val="003E2226"/>
    <w:rsid w:val="004014D7"/>
    <w:rsid w:val="00401A4A"/>
    <w:rsid w:val="0040413E"/>
    <w:rsid w:val="004045DD"/>
    <w:rsid w:val="004173B7"/>
    <w:rsid w:val="0043382D"/>
    <w:rsid w:val="00446E5B"/>
    <w:rsid w:val="00452DAC"/>
    <w:rsid w:val="00473105"/>
    <w:rsid w:val="00474AC9"/>
    <w:rsid w:val="00476D74"/>
    <w:rsid w:val="004A7051"/>
    <w:rsid w:val="004B3E6F"/>
    <w:rsid w:val="004B3FC4"/>
    <w:rsid w:val="004E12A4"/>
    <w:rsid w:val="004E5D06"/>
    <w:rsid w:val="004E711E"/>
    <w:rsid w:val="004F572D"/>
    <w:rsid w:val="00507ABC"/>
    <w:rsid w:val="00516EA8"/>
    <w:rsid w:val="00516F18"/>
    <w:rsid w:val="005216B1"/>
    <w:rsid w:val="00533042"/>
    <w:rsid w:val="0054107F"/>
    <w:rsid w:val="00543551"/>
    <w:rsid w:val="0054564D"/>
    <w:rsid w:val="00561127"/>
    <w:rsid w:val="00570DF5"/>
    <w:rsid w:val="00573B2A"/>
    <w:rsid w:val="00575010"/>
    <w:rsid w:val="0057639B"/>
    <w:rsid w:val="00582E62"/>
    <w:rsid w:val="0059743B"/>
    <w:rsid w:val="005A10B8"/>
    <w:rsid w:val="005B0DA4"/>
    <w:rsid w:val="005B41DB"/>
    <w:rsid w:val="005C458D"/>
    <w:rsid w:val="005D1133"/>
    <w:rsid w:val="005E2E85"/>
    <w:rsid w:val="005F2929"/>
    <w:rsid w:val="005F730A"/>
    <w:rsid w:val="00607D29"/>
    <w:rsid w:val="00611F1C"/>
    <w:rsid w:val="00621CAC"/>
    <w:rsid w:val="00643CAD"/>
    <w:rsid w:val="00646FEB"/>
    <w:rsid w:val="0065094C"/>
    <w:rsid w:val="00651DE2"/>
    <w:rsid w:val="00652296"/>
    <w:rsid w:val="00653493"/>
    <w:rsid w:val="00666F6B"/>
    <w:rsid w:val="00672B64"/>
    <w:rsid w:val="0067763A"/>
    <w:rsid w:val="00680DE4"/>
    <w:rsid w:val="006B4381"/>
    <w:rsid w:val="006C10D0"/>
    <w:rsid w:val="006C2B54"/>
    <w:rsid w:val="006D7516"/>
    <w:rsid w:val="006D7F1F"/>
    <w:rsid w:val="006F6FCC"/>
    <w:rsid w:val="00702770"/>
    <w:rsid w:val="00721F85"/>
    <w:rsid w:val="00735704"/>
    <w:rsid w:val="00751AA7"/>
    <w:rsid w:val="00754BD3"/>
    <w:rsid w:val="0076158F"/>
    <w:rsid w:val="007677AC"/>
    <w:rsid w:val="00770FF6"/>
    <w:rsid w:val="0077148B"/>
    <w:rsid w:val="00794A02"/>
    <w:rsid w:val="007A0EF7"/>
    <w:rsid w:val="007A3E83"/>
    <w:rsid w:val="007F707A"/>
    <w:rsid w:val="008021BB"/>
    <w:rsid w:val="008029ED"/>
    <w:rsid w:val="00806C07"/>
    <w:rsid w:val="0081164F"/>
    <w:rsid w:val="00812588"/>
    <w:rsid w:val="0083280E"/>
    <w:rsid w:val="00834E4D"/>
    <w:rsid w:val="008369A8"/>
    <w:rsid w:val="008374E0"/>
    <w:rsid w:val="008422C6"/>
    <w:rsid w:val="00856793"/>
    <w:rsid w:val="0086534C"/>
    <w:rsid w:val="008839DD"/>
    <w:rsid w:val="00883D5C"/>
    <w:rsid w:val="008945EF"/>
    <w:rsid w:val="008A16CD"/>
    <w:rsid w:val="008A4B4F"/>
    <w:rsid w:val="008B35EF"/>
    <w:rsid w:val="008C4532"/>
    <w:rsid w:val="008C5422"/>
    <w:rsid w:val="008C5E70"/>
    <w:rsid w:val="008C64A0"/>
    <w:rsid w:val="0090024C"/>
    <w:rsid w:val="00903498"/>
    <w:rsid w:val="00914EC2"/>
    <w:rsid w:val="00953965"/>
    <w:rsid w:val="00965295"/>
    <w:rsid w:val="0097031A"/>
    <w:rsid w:val="0097640C"/>
    <w:rsid w:val="009854CE"/>
    <w:rsid w:val="009909B0"/>
    <w:rsid w:val="009A1C25"/>
    <w:rsid w:val="009A2D4C"/>
    <w:rsid w:val="009C2BF8"/>
    <w:rsid w:val="009E35AB"/>
    <w:rsid w:val="009E4211"/>
    <w:rsid w:val="009F25D2"/>
    <w:rsid w:val="00A01037"/>
    <w:rsid w:val="00A11E03"/>
    <w:rsid w:val="00A24024"/>
    <w:rsid w:val="00A30766"/>
    <w:rsid w:val="00A371A2"/>
    <w:rsid w:val="00A43A3B"/>
    <w:rsid w:val="00A533DF"/>
    <w:rsid w:val="00A54A9C"/>
    <w:rsid w:val="00A678F8"/>
    <w:rsid w:val="00A67ADC"/>
    <w:rsid w:val="00A75AFC"/>
    <w:rsid w:val="00AB41E8"/>
    <w:rsid w:val="00AB4D18"/>
    <w:rsid w:val="00AC16C3"/>
    <w:rsid w:val="00AC5838"/>
    <w:rsid w:val="00AD7325"/>
    <w:rsid w:val="00B13F77"/>
    <w:rsid w:val="00B32C54"/>
    <w:rsid w:val="00B36564"/>
    <w:rsid w:val="00B40157"/>
    <w:rsid w:val="00B41A50"/>
    <w:rsid w:val="00B6275F"/>
    <w:rsid w:val="00B640F4"/>
    <w:rsid w:val="00B64C05"/>
    <w:rsid w:val="00B917E6"/>
    <w:rsid w:val="00BA1219"/>
    <w:rsid w:val="00BA1B9A"/>
    <w:rsid w:val="00BA1E11"/>
    <w:rsid w:val="00BA5E71"/>
    <w:rsid w:val="00BB07A2"/>
    <w:rsid w:val="00BC252C"/>
    <w:rsid w:val="00BE38F6"/>
    <w:rsid w:val="00BF007C"/>
    <w:rsid w:val="00BF4AE3"/>
    <w:rsid w:val="00BF6DD0"/>
    <w:rsid w:val="00C103C3"/>
    <w:rsid w:val="00C12924"/>
    <w:rsid w:val="00C164C2"/>
    <w:rsid w:val="00C36044"/>
    <w:rsid w:val="00C537EB"/>
    <w:rsid w:val="00C60C41"/>
    <w:rsid w:val="00C641BB"/>
    <w:rsid w:val="00C9163E"/>
    <w:rsid w:val="00C96B9E"/>
    <w:rsid w:val="00CA7DA7"/>
    <w:rsid w:val="00CB279B"/>
    <w:rsid w:val="00CD3F59"/>
    <w:rsid w:val="00CD69EA"/>
    <w:rsid w:val="00CE05F7"/>
    <w:rsid w:val="00CF3EAF"/>
    <w:rsid w:val="00CF7D7B"/>
    <w:rsid w:val="00D039F1"/>
    <w:rsid w:val="00D04E06"/>
    <w:rsid w:val="00D10466"/>
    <w:rsid w:val="00D1565B"/>
    <w:rsid w:val="00D24E4E"/>
    <w:rsid w:val="00D572F7"/>
    <w:rsid w:val="00D70F58"/>
    <w:rsid w:val="00D7571E"/>
    <w:rsid w:val="00D7698D"/>
    <w:rsid w:val="00D909D3"/>
    <w:rsid w:val="00D910C9"/>
    <w:rsid w:val="00DA7A56"/>
    <w:rsid w:val="00DA7AA3"/>
    <w:rsid w:val="00DC738F"/>
    <w:rsid w:val="00DD68E3"/>
    <w:rsid w:val="00DF199D"/>
    <w:rsid w:val="00DF34B8"/>
    <w:rsid w:val="00DF5720"/>
    <w:rsid w:val="00E2051F"/>
    <w:rsid w:val="00E2328D"/>
    <w:rsid w:val="00E23B8E"/>
    <w:rsid w:val="00E32F9F"/>
    <w:rsid w:val="00E36772"/>
    <w:rsid w:val="00E40ECB"/>
    <w:rsid w:val="00E42524"/>
    <w:rsid w:val="00E44C76"/>
    <w:rsid w:val="00E561C3"/>
    <w:rsid w:val="00E57760"/>
    <w:rsid w:val="00E67A38"/>
    <w:rsid w:val="00E7531B"/>
    <w:rsid w:val="00E773A2"/>
    <w:rsid w:val="00E927CF"/>
    <w:rsid w:val="00EA167A"/>
    <w:rsid w:val="00EA3FCA"/>
    <w:rsid w:val="00EB2B56"/>
    <w:rsid w:val="00EB5476"/>
    <w:rsid w:val="00ED1186"/>
    <w:rsid w:val="00ED5A67"/>
    <w:rsid w:val="00ED7C9D"/>
    <w:rsid w:val="00EE076F"/>
    <w:rsid w:val="00F04401"/>
    <w:rsid w:val="00F06563"/>
    <w:rsid w:val="00F12124"/>
    <w:rsid w:val="00F14DDF"/>
    <w:rsid w:val="00F27401"/>
    <w:rsid w:val="00F314AE"/>
    <w:rsid w:val="00F323A1"/>
    <w:rsid w:val="00F47350"/>
    <w:rsid w:val="00F52ACE"/>
    <w:rsid w:val="00F5520F"/>
    <w:rsid w:val="00F64A78"/>
    <w:rsid w:val="00F67BF3"/>
    <w:rsid w:val="00F7192B"/>
    <w:rsid w:val="00F77BDA"/>
    <w:rsid w:val="00F81F72"/>
    <w:rsid w:val="00F859C1"/>
    <w:rsid w:val="00F92FCE"/>
    <w:rsid w:val="00F9460A"/>
    <w:rsid w:val="00FA1640"/>
    <w:rsid w:val="00FA7A0E"/>
    <w:rsid w:val="00FD1B25"/>
    <w:rsid w:val="00FD406D"/>
    <w:rsid w:val="00FD62A1"/>
    <w:rsid w:val="00FE4D62"/>
    <w:rsid w:val="00FF4B27"/>
    <w:rsid w:val="00FF4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F16"/>
    <w:pPr>
      <w:spacing w:after="0" w:line="240" w:lineRule="auto"/>
    </w:pPr>
    <w:rPr>
      <w:rFonts w:ascii="Times New Roman" w:eastAsia="Times New Roman" w:hAnsi="Times New Roman" w:cs="Times New Roman"/>
      <w:sz w:val="20"/>
      <w:szCs w:val="20"/>
      <w:lang w:val="en-US"/>
    </w:rPr>
  </w:style>
  <w:style w:type="paragraph" w:styleId="4">
    <w:name w:val="heading 4"/>
    <w:basedOn w:val="a"/>
    <w:next w:val="a"/>
    <w:link w:val="40"/>
    <w:qFormat/>
    <w:rsid w:val="00D7571E"/>
    <w:pPr>
      <w:keepNext/>
      <w:overflowPunct w:val="0"/>
      <w:autoSpaceDE w:val="0"/>
      <w:autoSpaceDN w:val="0"/>
      <w:adjustRightInd w:val="0"/>
      <w:jc w:val="center"/>
      <w:textAlignment w:val="baseline"/>
      <w:outlineLvl w:val="3"/>
    </w:pPr>
    <w:rPr>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140F16"/>
    <w:rPr>
      <w:sz w:val="2"/>
    </w:rPr>
  </w:style>
  <w:style w:type="paragraph" w:styleId="a3">
    <w:name w:val="Balloon Text"/>
    <w:basedOn w:val="a"/>
    <w:link w:val="a4"/>
    <w:uiPriority w:val="99"/>
    <w:semiHidden/>
    <w:unhideWhenUsed/>
    <w:rsid w:val="00140F16"/>
    <w:rPr>
      <w:rFonts w:ascii="Tahoma" w:hAnsi="Tahoma" w:cs="Tahoma"/>
      <w:sz w:val="16"/>
      <w:szCs w:val="16"/>
    </w:rPr>
  </w:style>
  <w:style w:type="character" w:customStyle="1" w:styleId="a4">
    <w:name w:val="Текст выноски Знак"/>
    <w:basedOn w:val="a0"/>
    <w:link w:val="a3"/>
    <w:uiPriority w:val="99"/>
    <w:semiHidden/>
    <w:rsid w:val="00140F16"/>
    <w:rPr>
      <w:rFonts w:ascii="Tahoma" w:eastAsia="Times New Roman" w:hAnsi="Tahoma" w:cs="Tahoma"/>
      <w:sz w:val="16"/>
      <w:szCs w:val="16"/>
      <w:lang w:val="en-US"/>
    </w:rPr>
  </w:style>
  <w:style w:type="numbering" w:customStyle="1" w:styleId="1">
    <w:name w:val="Нет списка1"/>
    <w:next w:val="a2"/>
    <w:uiPriority w:val="99"/>
    <w:semiHidden/>
    <w:unhideWhenUsed/>
    <w:rsid w:val="00EB2B56"/>
  </w:style>
  <w:style w:type="character" w:customStyle="1" w:styleId="blk">
    <w:name w:val="blk"/>
    <w:uiPriority w:val="99"/>
    <w:rsid w:val="00EB2B56"/>
  </w:style>
  <w:style w:type="paragraph" w:styleId="a5">
    <w:name w:val="Normal (Web)"/>
    <w:basedOn w:val="a"/>
    <w:uiPriority w:val="99"/>
    <w:rsid w:val="00EB2B56"/>
    <w:pPr>
      <w:widowControl w:val="0"/>
      <w:jc w:val="both"/>
    </w:pPr>
    <w:rPr>
      <w:sz w:val="24"/>
      <w:szCs w:val="24"/>
      <w:lang w:eastAsia="nl-NL"/>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EB2B56"/>
    <w:pPr>
      <w:jc w:val="both"/>
    </w:pPr>
    <w:rPr>
      <w:lang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EB2B56"/>
    <w:rPr>
      <w:rFonts w:ascii="Times New Roman" w:eastAsia="Times New Roman" w:hAnsi="Times New Roman" w:cs="Times New Roman"/>
      <w:sz w:val="20"/>
      <w:szCs w:val="20"/>
      <w:lang w:val="en-US" w:eastAsia="ru-RU"/>
    </w:rPr>
  </w:style>
  <w:style w:type="character" w:styleId="a8">
    <w:name w:val="footnote reference"/>
    <w:aliases w:val="Знак сноски-FN,Ciae niinee-FN,AЗнак сноски зел"/>
    <w:basedOn w:val="a0"/>
    <w:uiPriority w:val="99"/>
    <w:rsid w:val="00EB2B56"/>
    <w:rPr>
      <w:rFonts w:cs="Times New Roman"/>
      <w:vertAlign w:val="superscript"/>
    </w:rPr>
  </w:style>
  <w:style w:type="character" w:styleId="a9">
    <w:name w:val="Hyperlink"/>
    <w:basedOn w:val="a0"/>
    <w:uiPriority w:val="99"/>
    <w:rsid w:val="00EB2B56"/>
    <w:rPr>
      <w:rFonts w:cs="Times New Roman"/>
      <w:color w:val="0000FF"/>
      <w:u w:val="single"/>
    </w:rPr>
  </w:style>
  <w:style w:type="paragraph" w:styleId="aa">
    <w:name w:val="List Paragraph"/>
    <w:aliases w:val="Содержание. 2 уровень,List Paragraph"/>
    <w:basedOn w:val="a"/>
    <w:link w:val="ab"/>
    <w:qFormat/>
    <w:rsid w:val="00EB2B56"/>
    <w:pPr>
      <w:spacing w:before="120" w:after="120"/>
      <w:ind w:left="708"/>
      <w:jc w:val="both"/>
    </w:pPr>
    <w:rPr>
      <w:rFonts w:ascii="Calibri" w:hAnsi="Calibri"/>
      <w:sz w:val="24"/>
      <w:lang w:val="ru-RU" w:eastAsia="ru-RU"/>
    </w:rPr>
  </w:style>
  <w:style w:type="character" w:styleId="ac">
    <w:name w:val="Emphasis"/>
    <w:basedOn w:val="a0"/>
    <w:uiPriority w:val="99"/>
    <w:qFormat/>
    <w:rsid w:val="00EB2B56"/>
    <w:rPr>
      <w:rFonts w:cs="Times New Roman"/>
      <w:i/>
    </w:rPr>
  </w:style>
  <w:style w:type="paragraph" w:customStyle="1" w:styleId="Default">
    <w:name w:val="Default"/>
    <w:uiPriority w:val="99"/>
    <w:qFormat/>
    <w:rsid w:val="00EB2B5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Body Text Indent"/>
    <w:basedOn w:val="a"/>
    <w:link w:val="ae"/>
    <w:uiPriority w:val="99"/>
    <w:rsid w:val="00EB2B56"/>
    <w:pPr>
      <w:spacing w:after="120"/>
      <w:ind w:left="283"/>
      <w:jc w:val="both"/>
    </w:pPr>
    <w:rPr>
      <w:rFonts w:ascii="Calibri" w:hAnsi="Calibri"/>
      <w:lang w:val="ru-RU" w:eastAsia="ru-RU"/>
    </w:rPr>
  </w:style>
  <w:style w:type="character" w:customStyle="1" w:styleId="ae">
    <w:name w:val="Основной текст с отступом Знак"/>
    <w:basedOn w:val="a0"/>
    <w:link w:val="ad"/>
    <w:uiPriority w:val="99"/>
    <w:rsid w:val="00EB2B56"/>
    <w:rPr>
      <w:rFonts w:ascii="Calibri" w:eastAsia="Times New Roman" w:hAnsi="Calibri" w:cs="Times New Roman"/>
      <w:sz w:val="20"/>
      <w:szCs w:val="20"/>
      <w:lang w:eastAsia="ru-RU"/>
    </w:rPr>
  </w:style>
  <w:style w:type="character" w:styleId="af">
    <w:name w:val="Strong"/>
    <w:basedOn w:val="a0"/>
    <w:uiPriority w:val="99"/>
    <w:qFormat/>
    <w:rsid w:val="00EB2B56"/>
    <w:rPr>
      <w:rFonts w:cs="Times New Roman"/>
      <w:b/>
    </w:rPr>
  </w:style>
  <w:style w:type="character" w:customStyle="1" w:styleId="ab">
    <w:name w:val="Абзац списка Знак"/>
    <w:aliases w:val="Содержание. 2 уровень Знак,List Paragraph Знак"/>
    <w:link w:val="aa"/>
    <w:qFormat/>
    <w:locked/>
    <w:rsid w:val="00EB2B56"/>
    <w:rPr>
      <w:rFonts w:ascii="Calibri" w:eastAsia="Times New Roman" w:hAnsi="Calibri" w:cs="Times New Roman"/>
      <w:sz w:val="24"/>
      <w:szCs w:val="20"/>
      <w:lang w:eastAsia="ru-RU"/>
    </w:rPr>
  </w:style>
  <w:style w:type="character" w:customStyle="1" w:styleId="40">
    <w:name w:val="Заголовок 4 Знак"/>
    <w:basedOn w:val="a0"/>
    <w:link w:val="4"/>
    <w:rsid w:val="00D7571E"/>
    <w:rPr>
      <w:rFonts w:ascii="Times New Roman" w:eastAsia="Times New Roman" w:hAnsi="Times New Roman" w:cs="Times New Roman"/>
      <w:sz w:val="28"/>
      <w:szCs w:val="20"/>
      <w:lang w:eastAsia="ru-RU"/>
    </w:rPr>
  </w:style>
  <w:style w:type="character" w:customStyle="1" w:styleId="c1">
    <w:name w:val="c1"/>
    <w:basedOn w:val="a0"/>
    <w:rsid w:val="00F27401"/>
  </w:style>
  <w:style w:type="character" w:styleId="af0">
    <w:name w:val="FollowedHyperlink"/>
    <w:basedOn w:val="a0"/>
    <w:uiPriority w:val="99"/>
    <w:semiHidden/>
    <w:unhideWhenUsed/>
    <w:rsid w:val="00FE4D62"/>
    <w:rPr>
      <w:color w:val="800080" w:themeColor="followedHyperlink"/>
      <w:u w:val="single"/>
    </w:rPr>
  </w:style>
  <w:style w:type="paragraph" w:styleId="af1">
    <w:name w:val="header"/>
    <w:basedOn w:val="a"/>
    <w:link w:val="af2"/>
    <w:uiPriority w:val="99"/>
    <w:unhideWhenUsed/>
    <w:rsid w:val="00287426"/>
    <w:pPr>
      <w:tabs>
        <w:tab w:val="center" w:pos="4677"/>
        <w:tab w:val="right" w:pos="9355"/>
      </w:tabs>
    </w:pPr>
  </w:style>
  <w:style w:type="character" w:customStyle="1" w:styleId="af2">
    <w:name w:val="Верхний колонтитул Знак"/>
    <w:basedOn w:val="a0"/>
    <w:link w:val="af1"/>
    <w:uiPriority w:val="99"/>
    <w:rsid w:val="00287426"/>
    <w:rPr>
      <w:rFonts w:ascii="Times New Roman" w:eastAsia="Times New Roman" w:hAnsi="Times New Roman" w:cs="Times New Roman"/>
      <w:sz w:val="20"/>
      <w:szCs w:val="20"/>
      <w:lang w:val="en-US"/>
    </w:rPr>
  </w:style>
  <w:style w:type="paragraph" w:styleId="af3">
    <w:name w:val="footer"/>
    <w:basedOn w:val="a"/>
    <w:link w:val="af4"/>
    <w:uiPriority w:val="99"/>
    <w:unhideWhenUsed/>
    <w:rsid w:val="00287426"/>
    <w:pPr>
      <w:tabs>
        <w:tab w:val="center" w:pos="4677"/>
        <w:tab w:val="right" w:pos="9355"/>
      </w:tabs>
    </w:pPr>
  </w:style>
  <w:style w:type="character" w:customStyle="1" w:styleId="af4">
    <w:name w:val="Нижний колонтитул Знак"/>
    <w:basedOn w:val="a0"/>
    <w:link w:val="af3"/>
    <w:uiPriority w:val="99"/>
    <w:rsid w:val="00287426"/>
    <w:rPr>
      <w:rFonts w:ascii="Times New Roman" w:eastAsia="Times New Roman" w:hAnsi="Times New Roman" w:cs="Times New Roman"/>
      <w:sz w:val="20"/>
      <w:szCs w:val="20"/>
      <w:lang w:val="en-US"/>
    </w:rPr>
  </w:style>
  <w:style w:type="character" w:customStyle="1" w:styleId="fontstyle01">
    <w:name w:val="fontstyle01"/>
    <w:basedOn w:val="a0"/>
    <w:rsid w:val="00B64C05"/>
    <w:rPr>
      <w:rFonts w:ascii="Times New Roman" w:hAnsi="Times New Roman" w:cs="Times New Roman" w:hint="default"/>
      <w:b w:val="0"/>
      <w:bCs w:val="0"/>
      <w:i w:val="0"/>
      <w:iCs w:val="0"/>
      <w:color w:val="000000"/>
      <w:sz w:val="22"/>
      <w:szCs w:val="22"/>
    </w:rPr>
  </w:style>
  <w:style w:type="character" w:customStyle="1" w:styleId="fontstyle11">
    <w:name w:val="fontstyle11"/>
    <w:basedOn w:val="a0"/>
    <w:rsid w:val="00A533DF"/>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903498"/>
    <w:rPr>
      <w:rFonts w:ascii="Times New Roman" w:hAnsi="Times New Roman" w:cs="Times New Roman" w:hint="default"/>
      <w:b/>
      <w:bCs/>
      <w:i/>
      <w:iCs/>
      <w:color w:val="000000"/>
      <w:sz w:val="22"/>
      <w:szCs w:val="22"/>
    </w:rPr>
  </w:style>
  <w:style w:type="character" w:customStyle="1" w:styleId="fontstyle31">
    <w:name w:val="fontstyle31"/>
    <w:basedOn w:val="a0"/>
    <w:rsid w:val="00903498"/>
    <w:rPr>
      <w:rFonts w:ascii="Times New Roman" w:hAnsi="Times New Roman" w:cs="Times New Roman" w:hint="default"/>
      <w:b w:val="0"/>
      <w:bCs w:val="0"/>
      <w:i/>
      <w:iCs/>
      <w:color w:val="000000"/>
      <w:sz w:val="22"/>
      <w:szCs w:val="22"/>
    </w:rPr>
  </w:style>
  <w:style w:type="character" w:customStyle="1" w:styleId="fontstyle41">
    <w:name w:val="fontstyle41"/>
    <w:basedOn w:val="a0"/>
    <w:rsid w:val="00903498"/>
    <w:rPr>
      <w:rFonts w:ascii="Symbol" w:hAnsi="Symbol" w:hint="default"/>
      <w:b w:val="0"/>
      <w:bCs w:val="0"/>
      <w:i w:val="0"/>
      <w:iCs w:val="0"/>
      <w:color w:val="000000"/>
      <w:sz w:val="22"/>
      <w:szCs w:val="22"/>
    </w:rPr>
  </w:style>
  <w:style w:type="character" w:customStyle="1" w:styleId="fontstyle51">
    <w:name w:val="fontstyle51"/>
    <w:basedOn w:val="a0"/>
    <w:rsid w:val="00903498"/>
    <w:rPr>
      <w:rFonts w:ascii="Times New Roman" w:hAnsi="Times New Roman" w:cs="Times New Roman" w:hint="default"/>
      <w:b/>
      <w:bCs/>
      <w:i w:val="0"/>
      <w:iCs w:val="0"/>
      <w:color w:val="000000"/>
      <w:sz w:val="22"/>
      <w:szCs w:val="22"/>
    </w:rPr>
  </w:style>
  <w:style w:type="paragraph" w:styleId="af5">
    <w:name w:val="Body Text"/>
    <w:basedOn w:val="a"/>
    <w:link w:val="af6"/>
    <w:uiPriority w:val="99"/>
    <w:semiHidden/>
    <w:unhideWhenUsed/>
    <w:rsid w:val="00561127"/>
    <w:pPr>
      <w:spacing w:after="120"/>
    </w:pPr>
  </w:style>
  <w:style w:type="character" w:customStyle="1" w:styleId="af6">
    <w:name w:val="Основной текст Знак"/>
    <w:basedOn w:val="a0"/>
    <w:link w:val="af5"/>
    <w:uiPriority w:val="99"/>
    <w:semiHidden/>
    <w:rsid w:val="00561127"/>
    <w:rPr>
      <w:rFonts w:ascii="Times New Roman" w:eastAsia="Times New Roman" w:hAnsi="Times New Roman" w:cs="Times New Roman"/>
      <w:sz w:val="20"/>
      <w:szCs w:val="20"/>
      <w:lang w:val="en-US"/>
    </w:rPr>
  </w:style>
  <w:style w:type="paragraph" w:styleId="2">
    <w:name w:val="Body Text 2"/>
    <w:basedOn w:val="a"/>
    <w:link w:val="20"/>
    <w:uiPriority w:val="99"/>
    <w:semiHidden/>
    <w:unhideWhenUsed/>
    <w:rsid w:val="00561127"/>
    <w:pPr>
      <w:spacing w:after="120" w:line="480" w:lineRule="auto"/>
    </w:pPr>
  </w:style>
  <w:style w:type="character" w:customStyle="1" w:styleId="20">
    <w:name w:val="Основной текст 2 Знак"/>
    <w:basedOn w:val="a0"/>
    <w:link w:val="2"/>
    <w:uiPriority w:val="99"/>
    <w:semiHidden/>
    <w:rsid w:val="00561127"/>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F16"/>
    <w:pPr>
      <w:spacing w:after="0" w:line="240" w:lineRule="auto"/>
    </w:pPr>
    <w:rPr>
      <w:rFonts w:ascii="Times New Roman" w:eastAsia="Times New Roman" w:hAnsi="Times New Roman" w:cs="Times New Roman"/>
      <w:sz w:val="20"/>
      <w:szCs w:val="20"/>
      <w:lang w:val="en-US"/>
    </w:rPr>
  </w:style>
  <w:style w:type="paragraph" w:styleId="4">
    <w:name w:val="heading 4"/>
    <w:basedOn w:val="a"/>
    <w:next w:val="a"/>
    <w:link w:val="40"/>
    <w:qFormat/>
    <w:rsid w:val="00D7571E"/>
    <w:pPr>
      <w:keepNext/>
      <w:overflowPunct w:val="0"/>
      <w:autoSpaceDE w:val="0"/>
      <w:autoSpaceDN w:val="0"/>
      <w:adjustRightInd w:val="0"/>
      <w:jc w:val="center"/>
      <w:textAlignment w:val="baseline"/>
      <w:outlineLvl w:val="3"/>
    </w:pPr>
    <w:rPr>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140F16"/>
    <w:rPr>
      <w:sz w:val="2"/>
    </w:rPr>
  </w:style>
  <w:style w:type="paragraph" w:styleId="a3">
    <w:name w:val="Balloon Text"/>
    <w:basedOn w:val="a"/>
    <w:link w:val="a4"/>
    <w:uiPriority w:val="99"/>
    <w:semiHidden/>
    <w:unhideWhenUsed/>
    <w:rsid w:val="00140F16"/>
    <w:rPr>
      <w:rFonts w:ascii="Tahoma" w:hAnsi="Tahoma" w:cs="Tahoma"/>
      <w:sz w:val="16"/>
      <w:szCs w:val="16"/>
    </w:rPr>
  </w:style>
  <w:style w:type="character" w:customStyle="1" w:styleId="a4">
    <w:name w:val="Текст выноски Знак"/>
    <w:basedOn w:val="a0"/>
    <w:link w:val="a3"/>
    <w:uiPriority w:val="99"/>
    <w:semiHidden/>
    <w:rsid w:val="00140F16"/>
    <w:rPr>
      <w:rFonts w:ascii="Tahoma" w:eastAsia="Times New Roman" w:hAnsi="Tahoma" w:cs="Tahoma"/>
      <w:sz w:val="16"/>
      <w:szCs w:val="16"/>
      <w:lang w:val="en-US"/>
    </w:rPr>
  </w:style>
  <w:style w:type="numbering" w:customStyle="1" w:styleId="1">
    <w:name w:val="Нет списка1"/>
    <w:next w:val="a2"/>
    <w:uiPriority w:val="99"/>
    <w:semiHidden/>
    <w:unhideWhenUsed/>
    <w:rsid w:val="00EB2B56"/>
  </w:style>
  <w:style w:type="character" w:customStyle="1" w:styleId="blk">
    <w:name w:val="blk"/>
    <w:uiPriority w:val="99"/>
    <w:rsid w:val="00EB2B56"/>
  </w:style>
  <w:style w:type="paragraph" w:styleId="a5">
    <w:name w:val="Normal (Web)"/>
    <w:basedOn w:val="a"/>
    <w:uiPriority w:val="99"/>
    <w:rsid w:val="00EB2B56"/>
    <w:pPr>
      <w:widowControl w:val="0"/>
      <w:jc w:val="both"/>
    </w:pPr>
    <w:rPr>
      <w:sz w:val="24"/>
      <w:szCs w:val="24"/>
      <w:lang w:eastAsia="nl-NL"/>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EB2B56"/>
    <w:pPr>
      <w:jc w:val="both"/>
    </w:pPr>
    <w:rPr>
      <w:lang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EB2B56"/>
    <w:rPr>
      <w:rFonts w:ascii="Times New Roman" w:eastAsia="Times New Roman" w:hAnsi="Times New Roman" w:cs="Times New Roman"/>
      <w:sz w:val="20"/>
      <w:szCs w:val="20"/>
      <w:lang w:val="en-US" w:eastAsia="ru-RU"/>
    </w:rPr>
  </w:style>
  <w:style w:type="character" w:styleId="a8">
    <w:name w:val="footnote reference"/>
    <w:aliases w:val="Знак сноски-FN,Ciae niinee-FN,AЗнак сноски зел"/>
    <w:basedOn w:val="a0"/>
    <w:uiPriority w:val="99"/>
    <w:rsid w:val="00EB2B56"/>
    <w:rPr>
      <w:rFonts w:cs="Times New Roman"/>
      <w:vertAlign w:val="superscript"/>
    </w:rPr>
  </w:style>
  <w:style w:type="character" w:styleId="a9">
    <w:name w:val="Hyperlink"/>
    <w:basedOn w:val="a0"/>
    <w:uiPriority w:val="99"/>
    <w:rsid w:val="00EB2B56"/>
    <w:rPr>
      <w:rFonts w:cs="Times New Roman"/>
      <w:color w:val="0000FF"/>
      <w:u w:val="single"/>
    </w:rPr>
  </w:style>
  <w:style w:type="paragraph" w:styleId="aa">
    <w:name w:val="List Paragraph"/>
    <w:aliases w:val="Содержание. 2 уровень,List Paragraph"/>
    <w:basedOn w:val="a"/>
    <w:link w:val="ab"/>
    <w:qFormat/>
    <w:rsid w:val="00EB2B56"/>
    <w:pPr>
      <w:spacing w:before="120" w:after="120"/>
      <w:ind w:left="708"/>
      <w:jc w:val="both"/>
    </w:pPr>
    <w:rPr>
      <w:rFonts w:ascii="Calibri" w:hAnsi="Calibri"/>
      <w:sz w:val="24"/>
      <w:lang w:val="ru-RU" w:eastAsia="ru-RU"/>
    </w:rPr>
  </w:style>
  <w:style w:type="character" w:styleId="ac">
    <w:name w:val="Emphasis"/>
    <w:basedOn w:val="a0"/>
    <w:uiPriority w:val="99"/>
    <w:qFormat/>
    <w:rsid w:val="00EB2B56"/>
    <w:rPr>
      <w:rFonts w:cs="Times New Roman"/>
      <w:i/>
    </w:rPr>
  </w:style>
  <w:style w:type="paragraph" w:customStyle="1" w:styleId="Default">
    <w:name w:val="Default"/>
    <w:uiPriority w:val="99"/>
    <w:qFormat/>
    <w:rsid w:val="00EB2B5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Body Text Indent"/>
    <w:basedOn w:val="a"/>
    <w:link w:val="ae"/>
    <w:uiPriority w:val="99"/>
    <w:rsid w:val="00EB2B56"/>
    <w:pPr>
      <w:spacing w:after="120"/>
      <w:ind w:left="283"/>
      <w:jc w:val="both"/>
    </w:pPr>
    <w:rPr>
      <w:rFonts w:ascii="Calibri" w:hAnsi="Calibri"/>
      <w:lang w:val="ru-RU" w:eastAsia="ru-RU"/>
    </w:rPr>
  </w:style>
  <w:style w:type="character" w:customStyle="1" w:styleId="ae">
    <w:name w:val="Основной текст с отступом Знак"/>
    <w:basedOn w:val="a0"/>
    <w:link w:val="ad"/>
    <w:uiPriority w:val="99"/>
    <w:rsid w:val="00EB2B56"/>
    <w:rPr>
      <w:rFonts w:ascii="Calibri" w:eastAsia="Times New Roman" w:hAnsi="Calibri" w:cs="Times New Roman"/>
      <w:sz w:val="20"/>
      <w:szCs w:val="20"/>
      <w:lang w:eastAsia="ru-RU"/>
    </w:rPr>
  </w:style>
  <w:style w:type="character" w:styleId="af">
    <w:name w:val="Strong"/>
    <w:basedOn w:val="a0"/>
    <w:uiPriority w:val="99"/>
    <w:qFormat/>
    <w:rsid w:val="00EB2B56"/>
    <w:rPr>
      <w:rFonts w:cs="Times New Roman"/>
      <w:b/>
    </w:rPr>
  </w:style>
  <w:style w:type="character" w:customStyle="1" w:styleId="ab">
    <w:name w:val="Абзац списка Знак"/>
    <w:aliases w:val="Содержание. 2 уровень Знак,List Paragraph Знак"/>
    <w:link w:val="aa"/>
    <w:qFormat/>
    <w:locked/>
    <w:rsid w:val="00EB2B56"/>
    <w:rPr>
      <w:rFonts w:ascii="Calibri" w:eastAsia="Times New Roman" w:hAnsi="Calibri" w:cs="Times New Roman"/>
      <w:sz w:val="24"/>
      <w:szCs w:val="20"/>
      <w:lang w:eastAsia="ru-RU"/>
    </w:rPr>
  </w:style>
  <w:style w:type="character" w:customStyle="1" w:styleId="40">
    <w:name w:val="Заголовок 4 Знак"/>
    <w:basedOn w:val="a0"/>
    <w:link w:val="4"/>
    <w:rsid w:val="00D7571E"/>
    <w:rPr>
      <w:rFonts w:ascii="Times New Roman" w:eastAsia="Times New Roman" w:hAnsi="Times New Roman" w:cs="Times New Roman"/>
      <w:sz w:val="28"/>
      <w:szCs w:val="20"/>
      <w:lang w:eastAsia="ru-RU"/>
    </w:rPr>
  </w:style>
  <w:style w:type="character" w:customStyle="1" w:styleId="c1">
    <w:name w:val="c1"/>
    <w:basedOn w:val="a0"/>
    <w:rsid w:val="00F27401"/>
  </w:style>
  <w:style w:type="character" w:styleId="af0">
    <w:name w:val="FollowedHyperlink"/>
    <w:basedOn w:val="a0"/>
    <w:uiPriority w:val="99"/>
    <w:semiHidden/>
    <w:unhideWhenUsed/>
    <w:rsid w:val="00FE4D62"/>
    <w:rPr>
      <w:color w:val="800080" w:themeColor="followedHyperlink"/>
      <w:u w:val="single"/>
    </w:rPr>
  </w:style>
  <w:style w:type="paragraph" w:styleId="af1">
    <w:name w:val="header"/>
    <w:basedOn w:val="a"/>
    <w:link w:val="af2"/>
    <w:uiPriority w:val="99"/>
    <w:unhideWhenUsed/>
    <w:rsid w:val="00287426"/>
    <w:pPr>
      <w:tabs>
        <w:tab w:val="center" w:pos="4677"/>
        <w:tab w:val="right" w:pos="9355"/>
      </w:tabs>
    </w:pPr>
  </w:style>
  <w:style w:type="character" w:customStyle="1" w:styleId="af2">
    <w:name w:val="Верхний колонтитул Знак"/>
    <w:basedOn w:val="a0"/>
    <w:link w:val="af1"/>
    <w:uiPriority w:val="99"/>
    <w:rsid w:val="00287426"/>
    <w:rPr>
      <w:rFonts w:ascii="Times New Roman" w:eastAsia="Times New Roman" w:hAnsi="Times New Roman" w:cs="Times New Roman"/>
      <w:sz w:val="20"/>
      <w:szCs w:val="20"/>
      <w:lang w:val="en-US"/>
    </w:rPr>
  </w:style>
  <w:style w:type="paragraph" w:styleId="af3">
    <w:name w:val="footer"/>
    <w:basedOn w:val="a"/>
    <w:link w:val="af4"/>
    <w:uiPriority w:val="99"/>
    <w:unhideWhenUsed/>
    <w:rsid w:val="00287426"/>
    <w:pPr>
      <w:tabs>
        <w:tab w:val="center" w:pos="4677"/>
        <w:tab w:val="right" w:pos="9355"/>
      </w:tabs>
    </w:pPr>
  </w:style>
  <w:style w:type="character" w:customStyle="1" w:styleId="af4">
    <w:name w:val="Нижний колонтитул Знак"/>
    <w:basedOn w:val="a0"/>
    <w:link w:val="af3"/>
    <w:uiPriority w:val="99"/>
    <w:rsid w:val="00287426"/>
    <w:rPr>
      <w:rFonts w:ascii="Times New Roman" w:eastAsia="Times New Roman" w:hAnsi="Times New Roman" w:cs="Times New Roman"/>
      <w:sz w:val="20"/>
      <w:szCs w:val="20"/>
      <w:lang w:val="en-US"/>
    </w:rPr>
  </w:style>
  <w:style w:type="character" w:customStyle="1" w:styleId="fontstyle01">
    <w:name w:val="fontstyle01"/>
    <w:basedOn w:val="a0"/>
    <w:rsid w:val="00B64C05"/>
    <w:rPr>
      <w:rFonts w:ascii="Times New Roman" w:hAnsi="Times New Roman" w:cs="Times New Roman" w:hint="default"/>
      <w:b w:val="0"/>
      <w:bCs w:val="0"/>
      <w:i w:val="0"/>
      <w:iCs w:val="0"/>
      <w:color w:val="000000"/>
      <w:sz w:val="22"/>
      <w:szCs w:val="22"/>
    </w:rPr>
  </w:style>
  <w:style w:type="character" w:customStyle="1" w:styleId="fontstyle11">
    <w:name w:val="fontstyle11"/>
    <w:basedOn w:val="a0"/>
    <w:rsid w:val="00A533DF"/>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903498"/>
    <w:rPr>
      <w:rFonts w:ascii="Times New Roman" w:hAnsi="Times New Roman" w:cs="Times New Roman" w:hint="default"/>
      <w:b/>
      <w:bCs/>
      <w:i/>
      <w:iCs/>
      <w:color w:val="000000"/>
      <w:sz w:val="22"/>
      <w:szCs w:val="22"/>
    </w:rPr>
  </w:style>
  <w:style w:type="character" w:customStyle="1" w:styleId="fontstyle31">
    <w:name w:val="fontstyle31"/>
    <w:basedOn w:val="a0"/>
    <w:rsid w:val="00903498"/>
    <w:rPr>
      <w:rFonts w:ascii="Times New Roman" w:hAnsi="Times New Roman" w:cs="Times New Roman" w:hint="default"/>
      <w:b w:val="0"/>
      <w:bCs w:val="0"/>
      <w:i/>
      <w:iCs/>
      <w:color w:val="000000"/>
      <w:sz w:val="22"/>
      <w:szCs w:val="22"/>
    </w:rPr>
  </w:style>
  <w:style w:type="character" w:customStyle="1" w:styleId="fontstyle41">
    <w:name w:val="fontstyle41"/>
    <w:basedOn w:val="a0"/>
    <w:rsid w:val="00903498"/>
    <w:rPr>
      <w:rFonts w:ascii="Symbol" w:hAnsi="Symbol" w:hint="default"/>
      <w:b w:val="0"/>
      <w:bCs w:val="0"/>
      <w:i w:val="0"/>
      <w:iCs w:val="0"/>
      <w:color w:val="000000"/>
      <w:sz w:val="22"/>
      <w:szCs w:val="22"/>
    </w:rPr>
  </w:style>
  <w:style w:type="character" w:customStyle="1" w:styleId="fontstyle51">
    <w:name w:val="fontstyle51"/>
    <w:basedOn w:val="a0"/>
    <w:rsid w:val="00903498"/>
    <w:rPr>
      <w:rFonts w:ascii="Times New Roman" w:hAnsi="Times New Roman" w:cs="Times New Roman" w:hint="default"/>
      <w:b/>
      <w:bCs/>
      <w:i w:val="0"/>
      <w:iCs w:val="0"/>
      <w:color w:val="000000"/>
      <w:sz w:val="22"/>
      <w:szCs w:val="22"/>
    </w:rPr>
  </w:style>
  <w:style w:type="paragraph" w:styleId="af5">
    <w:name w:val="Body Text"/>
    <w:basedOn w:val="a"/>
    <w:link w:val="af6"/>
    <w:uiPriority w:val="99"/>
    <w:semiHidden/>
    <w:unhideWhenUsed/>
    <w:rsid w:val="00561127"/>
    <w:pPr>
      <w:spacing w:after="120"/>
    </w:pPr>
  </w:style>
  <w:style w:type="character" w:customStyle="1" w:styleId="af6">
    <w:name w:val="Основной текст Знак"/>
    <w:basedOn w:val="a0"/>
    <w:link w:val="af5"/>
    <w:uiPriority w:val="99"/>
    <w:semiHidden/>
    <w:rsid w:val="00561127"/>
    <w:rPr>
      <w:rFonts w:ascii="Times New Roman" w:eastAsia="Times New Roman" w:hAnsi="Times New Roman" w:cs="Times New Roman"/>
      <w:sz w:val="20"/>
      <w:szCs w:val="20"/>
      <w:lang w:val="en-US"/>
    </w:rPr>
  </w:style>
  <w:style w:type="paragraph" w:styleId="2">
    <w:name w:val="Body Text 2"/>
    <w:basedOn w:val="a"/>
    <w:link w:val="20"/>
    <w:uiPriority w:val="99"/>
    <w:semiHidden/>
    <w:unhideWhenUsed/>
    <w:rsid w:val="00561127"/>
    <w:pPr>
      <w:spacing w:after="120" w:line="480" w:lineRule="auto"/>
    </w:pPr>
  </w:style>
  <w:style w:type="character" w:customStyle="1" w:styleId="20">
    <w:name w:val="Основной текст 2 Знак"/>
    <w:basedOn w:val="a0"/>
    <w:link w:val="2"/>
    <w:uiPriority w:val="99"/>
    <w:semiHidden/>
    <w:rsid w:val="00561127"/>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7344">
      <w:bodyDiv w:val="1"/>
      <w:marLeft w:val="0"/>
      <w:marRight w:val="0"/>
      <w:marTop w:val="0"/>
      <w:marBottom w:val="0"/>
      <w:divBdr>
        <w:top w:val="none" w:sz="0" w:space="0" w:color="auto"/>
        <w:left w:val="none" w:sz="0" w:space="0" w:color="auto"/>
        <w:bottom w:val="none" w:sz="0" w:space="0" w:color="auto"/>
        <w:right w:val="none" w:sz="0" w:space="0" w:color="auto"/>
      </w:divBdr>
    </w:div>
    <w:div w:id="115343646">
      <w:bodyDiv w:val="1"/>
      <w:marLeft w:val="0"/>
      <w:marRight w:val="0"/>
      <w:marTop w:val="0"/>
      <w:marBottom w:val="0"/>
      <w:divBdr>
        <w:top w:val="none" w:sz="0" w:space="0" w:color="auto"/>
        <w:left w:val="none" w:sz="0" w:space="0" w:color="auto"/>
        <w:bottom w:val="none" w:sz="0" w:space="0" w:color="auto"/>
        <w:right w:val="none" w:sz="0" w:space="0" w:color="auto"/>
      </w:divBdr>
    </w:div>
    <w:div w:id="314574062">
      <w:bodyDiv w:val="1"/>
      <w:marLeft w:val="0"/>
      <w:marRight w:val="0"/>
      <w:marTop w:val="0"/>
      <w:marBottom w:val="0"/>
      <w:divBdr>
        <w:top w:val="none" w:sz="0" w:space="0" w:color="auto"/>
        <w:left w:val="none" w:sz="0" w:space="0" w:color="auto"/>
        <w:bottom w:val="none" w:sz="0" w:space="0" w:color="auto"/>
        <w:right w:val="none" w:sz="0" w:space="0" w:color="auto"/>
      </w:divBdr>
    </w:div>
    <w:div w:id="329600696">
      <w:bodyDiv w:val="1"/>
      <w:marLeft w:val="0"/>
      <w:marRight w:val="0"/>
      <w:marTop w:val="0"/>
      <w:marBottom w:val="0"/>
      <w:divBdr>
        <w:top w:val="none" w:sz="0" w:space="0" w:color="auto"/>
        <w:left w:val="none" w:sz="0" w:space="0" w:color="auto"/>
        <w:bottom w:val="none" w:sz="0" w:space="0" w:color="auto"/>
        <w:right w:val="none" w:sz="0" w:space="0" w:color="auto"/>
      </w:divBdr>
    </w:div>
    <w:div w:id="429358026">
      <w:bodyDiv w:val="1"/>
      <w:marLeft w:val="0"/>
      <w:marRight w:val="0"/>
      <w:marTop w:val="0"/>
      <w:marBottom w:val="0"/>
      <w:divBdr>
        <w:top w:val="none" w:sz="0" w:space="0" w:color="auto"/>
        <w:left w:val="none" w:sz="0" w:space="0" w:color="auto"/>
        <w:bottom w:val="none" w:sz="0" w:space="0" w:color="auto"/>
        <w:right w:val="none" w:sz="0" w:space="0" w:color="auto"/>
      </w:divBdr>
    </w:div>
    <w:div w:id="625156680">
      <w:bodyDiv w:val="1"/>
      <w:marLeft w:val="0"/>
      <w:marRight w:val="0"/>
      <w:marTop w:val="0"/>
      <w:marBottom w:val="0"/>
      <w:divBdr>
        <w:top w:val="none" w:sz="0" w:space="0" w:color="auto"/>
        <w:left w:val="none" w:sz="0" w:space="0" w:color="auto"/>
        <w:bottom w:val="none" w:sz="0" w:space="0" w:color="auto"/>
        <w:right w:val="none" w:sz="0" w:space="0" w:color="auto"/>
      </w:divBdr>
    </w:div>
    <w:div w:id="675572709">
      <w:bodyDiv w:val="1"/>
      <w:marLeft w:val="0"/>
      <w:marRight w:val="0"/>
      <w:marTop w:val="0"/>
      <w:marBottom w:val="0"/>
      <w:divBdr>
        <w:top w:val="none" w:sz="0" w:space="0" w:color="auto"/>
        <w:left w:val="none" w:sz="0" w:space="0" w:color="auto"/>
        <w:bottom w:val="none" w:sz="0" w:space="0" w:color="auto"/>
        <w:right w:val="none" w:sz="0" w:space="0" w:color="auto"/>
      </w:divBdr>
    </w:div>
    <w:div w:id="813831760">
      <w:bodyDiv w:val="1"/>
      <w:marLeft w:val="0"/>
      <w:marRight w:val="0"/>
      <w:marTop w:val="0"/>
      <w:marBottom w:val="0"/>
      <w:divBdr>
        <w:top w:val="none" w:sz="0" w:space="0" w:color="auto"/>
        <w:left w:val="none" w:sz="0" w:space="0" w:color="auto"/>
        <w:bottom w:val="none" w:sz="0" w:space="0" w:color="auto"/>
        <w:right w:val="none" w:sz="0" w:space="0" w:color="auto"/>
      </w:divBdr>
    </w:div>
    <w:div w:id="905722479">
      <w:bodyDiv w:val="1"/>
      <w:marLeft w:val="0"/>
      <w:marRight w:val="0"/>
      <w:marTop w:val="0"/>
      <w:marBottom w:val="0"/>
      <w:divBdr>
        <w:top w:val="none" w:sz="0" w:space="0" w:color="auto"/>
        <w:left w:val="none" w:sz="0" w:space="0" w:color="auto"/>
        <w:bottom w:val="none" w:sz="0" w:space="0" w:color="auto"/>
        <w:right w:val="none" w:sz="0" w:space="0" w:color="auto"/>
      </w:divBdr>
    </w:div>
    <w:div w:id="1512529015">
      <w:bodyDiv w:val="1"/>
      <w:marLeft w:val="0"/>
      <w:marRight w:val="0"/>
      <w:marTop w:val="0"/>
      <w:marBottom w:val="0"/>
      <w:divBdr>
        <w:top w:val="none" w:sz="0" w:space="0" w:color="auto"/>
        <w:left w:val="none" w:sz="0" w:space="0" w:color="auto"/>
        <w:bottom w:val="none" w:sz="0" w:space="0" w:color="auto"/>
        <w:right w:val="none" w:sz="0" w:space="0" w:color="auto"/>
      </w:divBdr>
    </w:div>
    <w:div w:id="1573470902">
      <w:bodyDiv w:val="1"/>
      <w:marLeft w:val="0"/>
      <w:marRight w:val="0"/>
      <w:marTop w:val="0"/>
      <w:marBottom w:val="0"/>
      <w:divBdr>
        <w:top w:val="none" w:sz="0" w:space="0" w:color="auto"/>
        <w:left w:val="none" w:sz="0" w:space="0" w:color="auto"/>
        <w:bottom w:val="none" w:sz="0" w:space="0" w:color="auto"/>
        <w:right w:val="none" w:sz="0" w:space="0" w:color="auto"/>
      </w:divBdr>
    </w:div>
    <w:div w:id="1665746454">
      <w:bodyDiv w:val="1"/>
      <w:marLeft w:val="0"/>
      <w:marRight w:val="0"/>
      <w:marTop w:val="0"/>
      <w:marBottom w:val="0"/>
      <w:divBdr>
        <w:top w:val="none" w:sz="0" w:space="0" w:color="auto"/>
        <w:left w:val="none" w:sz="0" w:space="0" w:color="auto"/>
        <w:bottom w:val="none" w:sz="0" w:space="0" w:color="auto"/>
        <w:right w:val="none" w:sz="0" w:space="0" w:color="auto"/>
      </w:divBdr>
    </w:div>
    <w:div w:id="1749107228">
      <w:bodyDiv w:val="1"/>
      <w:marLeft w:val="0"/>
      <w:marRight w:val="0"/>
      <w:marTop w:val="0"/>
      <w:marBottom w:val="0"/>
      <w:divBdr>
        <w:top w:val="none" w:sz="0" w:space="0" w:color="auto"/>
        <w:left w:val="none" w:sz="0" w:space="0" w:color="auto"/>
        <w:bottom w:val="none" w:sz="0" w:space="0" w:color="auto"/>
        <w:right w:val="none" w:sz="0" w:space="0" w:color="auto"/>
      </w:divBdr>
    </w:div>
    <w:div w:id="1759978161">
      <w:bodyDiv w:val="1"/>
      <w:marLeft w:val="0"/>
      <w:marRight w:val="0"/>
      <w:marTop w:val="0"/>
      <w:marBottom w:val="0"/>
      <w:divBdr>
        <w:top w:val="none" w:sz="0" w:space="0" w:color="auto"/>
        <w:left w:val="none" w:sz="0" w:space="0" w:color="auto"/>
        <w:bottom w:val="none" w:sz="0" w:space="0" w:color="auto"/>
        <w:right w:val="none" w:sz="0" w:space="0" w:color="auto"/>
      </w:divBdr>
    </w:div>
    <w:div w:id="1760906557">
      <w:bodyDiv w:val="1"/>
      <w:marLeft w:val="0"/>
      <w:marRight w:val="0"/>
      <w:marTop w:val="0"/>
      <w:marBottom w:val="0"/>
      <w:divBdr>
        <w:top w:val="none" w:sz="0" w:space="0" w:color="auto"/>
        <w:left w:val="none" w:sz="0" w:space="0" w:color="auto"/>
        <w:bottom w:val="none" w:sz="0" w:space="0" w:color="auto"/>
        <w:right w:val="none" w:sz="0" w:space="0" w:color="auto"/>
      </w:divBdr>
    </w:div>
    <w:div w:id="1999918351">
      <w:bodyDiv w:val="1"/>
      <w:marLeft w:val="0"/>
      <w:marRight w:val="0"/>
      <w:marTop w:val="0"/>
      <w:marBottom w:val="0"/>
      <w:divBdr>
        <w:top w:val="none" w:sz="0" w:space="0" w:color="auto"/>
        <w:left w:val="none" w:sz="0" w:space="0" w:color="auto"/>
        <w:bottom w:val="none" w:sz="0" w:space="0" w:color="auto"/>
        <w:right w:val="none" w:sz="0" w:space="0" w:color="auto"/>
      </w:divBdr>
    </w:div>
    <w:div w:id="201236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56899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urait.ru/bcode/561250"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ait.ru/bcode/5656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43FFE-9668-4374-BE65-4C23088C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1862</Words>
  <Characters>10618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SibUPK</Company>
  <LinksUpToDate>false</LinksUpToDate>
  <CharactersWithSpaces>12456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Нина Николаевна</dc:creator>
  <cp:lastModifiedBy>Здоровцова Олеся Николаевна</cp:lastModifiedBy>
  <cp:revision>5</cp:revision>
  <cp:lastPrinted>2021-12-23T03:41:00Z</cp:lastPrinted>
  <dcterms:created xsi:type="dcterms:W3CDTF">2026-01-27T07:45:00Z</dcterms:created>
  <dcterms:modified xsi:type="dcterms:W3CDTF">2026-08-21T04:38:00Z</dcterms:modified>
</cp:coreProperties>
</file>